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5D6EE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3A29E6F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E268FF">
              <w:rPr>
                <w:lang w:val="en-CA"/>
              </w:rPr>
              <w:t>0219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6980E4A" w:rsidR="00E61DAC" w:rsidRPr="005B217D" w:rsidRDefault="006E1C9E" w:rsidP="009D7CE6">
            <w:pPr>
              <w:spacing w:before="60" w:after="60"/>
              <w:rPr>
                <w:b/>
                <w:szCs w:val="22"/>
                <w:lang w:val="en-CA"/>
              </w:rPr>
            </w:pPr>
            <w:r w:rsidRPr="006E1C9E">
              <w:rPr>
                <w:b/>
                <w:szCs w:val="22"/>
                <w:lang w:val="en-CA"/>
              </w:rPr>
              <w:t>AHG8/AHG17: On signaling reference picture resampling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73072A9" w:rsidR="00E61DAC" w:rsidRPr="005B217D" w:rsidRDefault="00474965"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2CA0C39" w:rsidR="00E61DAC" w:rsidRPr="005B217D" w:rsidRDefault="0025343F"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B56FF2D" w:rsidR="00E61DAC" w:rsidRPr="005B217D" w:rsidRDefault="00C15A59">
            <w:pPr>
              <w:spacing w:before="60" w:after="60"/>
              <w:rPr>
                <w:szCs w:val="22"/>
                <w:lang w:val="en-CA"/>
              </w:rPr>
            </w:pPr>
            <w:proofErr w:type="spellStart"/>
            <w:r>
              <w:rPr>
                <w:szCs w:val="22"/>
                <w:lang w:val="en-CA"/>
              </w:rPr>
              <w:t>Byeongdoo</w:t>
            </w:r>
            <w:proofErr w:type="spellEnd"/>
            <w:r>
              <w:rPr>
                <w:szCs w:val="22"/>
                <w:lang w:val="en-CA"/>
              </w:rPr>
              <w:t xml:space="preserve"> Choi</w:t>
            </w:r>
            <w:r>
              <w:rPr>
                <w:szCs w:val="22"/>
                <w:lang w:val="en-CA"/>
              </w:rPr>
              <w:br/>
              <w:t>Stephan Wenger</w:t>
            </w:r>
            <w:r>
              <w:rPr>
                <w:szCs w:val="22"/>
                <w:lang w:val="en-CA"/>
              </w:rPr>
              <w:br/>
              <w:t>Shan Liu</w:t>
            </w:r>
          </w:p>
        </w:tc>
        <w:tc>
          <w:tcPr>
            <w:tcW w:w="900" w:type="dxa"/>
          </w:tcPr>
          <w:p w14:paraId="0140ECA2" w14:textId="63A365F2"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037D167D" w:rsidR="00E61DAC" w:rsidRPr="005B217D" w:rsidRDefault="00E61DAC" w:rsidP="005952A5">
            <w:pPr>
              <w:spacing w:before="60" w:after="60"/>
              <w:rPr>
                <w:szCs w:val="22"/>
                <w:lang w:val="en-CA"/>
              </w:rPr>
            </w:pPr>
            <w:r w:rsidRPr="005B217D">
              <w:rPr>
                <w:szCs w:val="22"/>
                <w:lang w:val="en-CA"/>
              </w:rPr>
              <w:br/>
            </w:r>
            <w:r w:rsidR="00371370">
              <w:rPr>
                <w:szCs w:val="22"/>
                <w:lang w:val="en-CA"/>
              </w:rPr>
              <w:t>bdchoi@tencent.com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63DF853" w:rsidR="00E61DAC" w:rsidRPr="005B217D" w:rsidRDefault="00886E6F">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0C71798" w14:textId="6D47F0A0" w:rsidR="0059695F" w:rsidRDefault="0059695F" w:rsidP="0059695F">
      <w:pPr>
        <w:rPr>
          <w:szCs w:val="22"/>
          <w:lang w:val="en-CA" w:eastAsia="ko-KR"/>
        </w:rPr>
      </w:pPr>
      <w:r>
        <w:rPr>
          <w:rFonts w:hint="eastAsia"/>
          <w:szCs w:val="22"/>
          <w:lang w:val="en-CA" w:eastAsia="ko-KR"/>
        </w:rPr>
        <w:t>T</w:t>
      </w:r>
      <w:r>
        <w:rPr>
          <w:szCs w:val="22"/>
          <w:lang w:val="en-CA" w:eastAsia="ko-KR"/>
        </w:rPr>
        <w:t xml:space="preserve">o </w:t>
      </w:r>
      <w:r w:rsidR="0035285E">
        <w:rPr>
          <w:szCs w:val="22"/>
          <w:lang w:val="en-CA" w:eastAsia="ko-KR"/>
        </w:rPr>
        <w:t>use the reference picture resampling (RPR) for various use cases, alternative syntax elements indicating the reference region for RPR are proposed. The proposed syntax elements are used for calculation of scaling factors as well as the left-top location of the referenced region</w:t>
      </w:r>
      <w:r w:rsidR="004F4CDF">
        <w:rPr>
          <w:szCs w:val="22"/>
          <w:lang w:val="en-CA" w:eastAsia="ko-KR"/>
        </w:rPr>
        <w:t>, when using the conformance window for scaling factor calculation is not available.</w:t>
      </w:r>
    </w:p>
    <w:p w14:paraId="723883F2" w14:textId="2D301936" w:rsidR="00263398" w:rsidRPr="0059695F" w:rsidRDefault="00263398" w:rsidP="009234A5">
      <w:pPr>
        <w:rPr>
          <w:szCs w:val="22"/>
          <w:lang w:val="en-CA"/>
        </w:rPr>
      </w:pPr>
    </w:p>
    <w:p w14:paraId="7D2AC1F0" w14:textId="0858D7C7" w:rsidR="00745F6B" w:rsidRPr="005B217D" w:rsidRDefault="0077256A" w:rsidP="00E11923">
      <w:pPr>
        <w:pStyle w:val="1"/>
        <w:rPr>
          <w:lang w:val="en-CA"/>
        </w:rPr>
      </w:pPr>
      <w:r>
        <w:rPr>
          <w:lang w:val="en-CA"/>
        </w:rPr>
        <w:t>Problem statement</w:t>
      </w:r>
    </w:p>
    <w:p w14:paraId="7EB90D12" w14:textId="653E8280" w:rsidR="002A7FAF" w:rsidRDefault="002A7FAF" w:rsidP="002A7FAF">
      <w:pPr>
        <w:rPr>
          <w:lang w:val="en-CA"/>
        </w:rPr>
      </w:pPr>
      <w:r>
        <w:rPr>
          <w:rFonts w:hint="eastAsia"/>
          <w:szCs w:val="22"/>
          <w:lang w:val="en-CA" w:eastAsia="ko-KR"/>
        </w:rPr>
        <w:t>A</w:t>
      </w:r>
      <w:r>
        <w:rPr>
          <w:szCs w:val="22"/>
          <w:lang w:val="en-CA" w:eastAsia="ko-KR"/>
        </w:rPr>
        <w:t>t the last Gothenburg meeting, i</w:t>
      </w:r>
      <w:r>
        <w:rPr>
          <w:lang w:val="en-CA"/>
        </w:rPr>
        <w:t xml:space="preserve">t was adopted that the conformance window parameters are signaled in PPS and the scale factor for reference picture resampling (RPR) is calculated based on the output widths and output heights, which are derived from the conformance window parameters, between the current picture and the referenced picture. The intention was to calculate the scaling factor more exactly, compared to using the decoded picture size. It may work well for most video sequences, which the output picture size is almost identical to the decoded picture size, with small padded regions. </w:t>
      </w:r>
    </w:p>
    <w:p w14:paraId="1C3758B6" w14:textId="2BF76425" w:rsidR="002A7FAF" w:rsidRDefault="002A7FAF" w:rsidP="002A7FAF">
      <w:pPr>
        <w:rPr>
          <w:lang w:val="en-CA" w:eastAsia="ko-KR"/>
        </w:rPr>
      </w:pPr>
      <w:r>
        <w:rPr>
          <w:rFonts w:hint="eastAsia"/>
          <w:lang w:val="en-CA" w:eastAsia="ko-KR"/>
        </w:rPr>
        <w:t>I</w:t>
      </w:r>
      <w:r>
        <w:rPr>
          <w:lang w:val="en-CA" w:eastAsia="ko-KR"/>
        </w:rPr>
        <w:t xml:space="preserve">n this contribution, </w:t>
      </w:r>
      <w:r w:rsidR="00460399">
        <w:rPr>
          <w:lang w:val="en-CA" w:eastAsia="ko-KR"/>
        </w:rPr>
        <w:t xml:space="preserve">discussed are the </w:t>
      </w:r>
      <w:r>
        <w:rPr>
          <w:lang w:val="en-CA" w:eastAsia="ko-KR"/>
        </w:rPr>
        <w:t>following issues</w:t>
      </w:r>
      <w:r w:rsidR="00460399">
        <w:rPr>
          <w:lang w:val="en-CA" w:eastAsia="ko-KR"/>
        </w:rPr>
        <w:t>,</w:t>
      </w:r>
      <w:r>
        <w:rPr>
          <w:lang w:val="en-CA" w:eastAsia="ko-KR"/>
        </w:rPr>
        <w:t xml:space="preserve"> related to the scaling factor calculation based on the conformance window.</w:t>
      </w:r>
    </w:p>
    <w:p w14:paraId="12530A9F" w14:textId="77777777" w:rsidR="002A7FAF" w:rsidRPr="00D62D0B" w:rsidRDefault="002A7FAF" w:rsidP="002A7FAF">
      <w:pPr>
        <w:pStyle w:val="aa"/>
        <w:numPr>
          <w:ilvl w:val="0"/>
          <w:numId w:val="16"/>
        </w:numPr>
        <w:rPr>
          <w:szCs w:val="22"/>
          <w:lang w:val="en-CA" w:eastAsia="ko-KR"/>
        </w:rPr>
      </w:pPr>
      <w:r>
        <w:rPr>
          <w:rFonts w:eastAsiaTheme="minorEastAsia" w:hint="eastAsia"/>
          <w:szCs w:val="22"/>
          <w:lang w:val="en-CA" w:eastAsia="ko-KR"/>
        </w:rPr>
        <w:t>W</w:t>
      </w:r>
      <w:r>
        <w:rPr>
          <w:rFonts w:eastAsiaTheme="minorEastAsia"/>
          <w:szCs w:val="22"/>
          <w:lang w:val="en-CA" w:eastAsia="ko-KR"/>
        </w:rPr>
        <w:t xml:space="preserve">hen a conformance window size is quite different from the decoded picture size with large offset values, for immersive media applications (e.g. 360 </w:t>
      </w:r>
      <w:proofErr w:type="spellStart"/>
      <w:r>
        <w:rPr>
          <w:rFonts w:eastAsiaTheme="minorEastAsia"/>
          <w:szCs w:val="22"/>
          <w:lang w:val="en-CA" w:eastAsia="ko-KR"/>
        </w:rPr>
        <w:t>cubemap</w:t>
      </w:r>
      <w:proofErr w:type="spellEnd"/>
      <w:r>
        <w:rPr>
          <w:rFonts w:eastAsiaTheme="minorEastAsia"/>
          <w:szCs w:val="22"/>
          <w:lang w:val="en-CA" w:eastAsia="ko-KR"/>
        </w:rPr>
        <w:t>, stereoscopic, point cloud), the calculation of scaling factor based on the conformance window size may not guarantee the quality of inter-prediction with different resolutions. In extreme cases, the collocated region of the current CU in a reference picture may not be present.</w:t>
      </w:r>
    </w:p>
    <w:p w14:paraId="16CB3AB3" w14:textId="77777777" w:rsidR="002A7FAF" w:rsidRPr="00D62D0B" w:rsidRDefault="002A7FAF" w:rsidP="002A7FAF">
      <w:pPr>
        <w:pStyle w:val="aa"/>
        <w:numPr>
          <w:ilvl w:val="0"/>
          <w:numId w:val="16"/>
        </w:numPr>
        <w:rPr>
          <w:szCs w:val="22"/>
          <w:lang w:val="en-CA" w:eastAsia="ko-KR"/>
        </w:rPr>
      </w:pPr>
      <w:r>
        <w:rPr>
          <w:rFonts w:eastAsiaTheme="minorEastAsia"/>
          <w:szCs w:val="22"/>
          <w:lang w:val="en-CA" w:eastAsia="ko-KR"/>
        </w:rPr>
        <w:t>When the RPR is used for scalability with multi-layers, the conformance window offsets may not be used for calculation of referenced region across layers. Note that the referenced region of each directly dependent layer is explicitly signaled in PPS-extension, in SHVC.</w:t>
      </w:r>
    </w:p>
    <w:p w14:paraId="0D979CB4" w14:textId="77777777" w:rsidR="002A7FAF" w:rsidRPr="00C754EB" w:rsidRDefault="002A7FAF" w:rsidP="002A7FAF">
      <w:pPr>
        <w:pStyle w:val="aa"/>
        <w:numPr>
          <w:ilvl w:val="0"/>
          <w:numId w:val="16"/>
        </w:numPr>
        <w:rPr>
          <w:szCs w:val="22"/>
          <w:lang w:val="en-CA" w:eastAsia="ko-KR"/>
        </w:rPr>
      </w:pPr>
      <w:r>
        <w:rPr>
          <w:rFonts w:eastAsiaTheme="minorEastAsia" w:hint="eastAsia"/>
          <w:szCs w:val="22"/>
          <w:lang w:val="en-CA" w:eastAsia="ko-KR"/>
        </w:rPr>
        <w:t>W</w:t>
      </w:r>
      <w:r>
        <w:rPr>
          <w:rFonts w:eastAsiaTheme="minorEastAsia"/>
          <w:szCs w:val="22"/>
          <w:lang w:val="en-CA" w:eastAsia="ko-KR"/>
        </w:rPr>
        <w:t>hen a sub-bitstream targeting a specific region (sub-picture) is extracted from the entire bitstream, the conformance window size is not matched with the picture size at all.  Note that the conformance window parameters can not be updated as long as the parameters are used for scaling calculation, once the bitstream is encoded.</w:t>
      </w:r>
    </w:p>
    <w:p w14:paraId="0C63574C" w14:textId="01EC9D00" w:rsidR="002A7FAF" w:rsidRPr="00C754EB" w:rsidRDefault="002A7FAF" w:rsidP="002A7FAF">
      <w:pPr>
        <w:rPr>
          <w:szCs w:val="22"/>
          <w:lang w:val="en-CA" w:eastAsia="ko-KR"/>
        </w:rPr>
      </w:pPr>
      <w:r>
        <w:rPr>
          <w:rFonts w:hint="eastAsia"/>
          <w:szCs w:val="22"/>
          <w:lang w:val="en-CA" w:eastAsia="ko-KR"/>
        </w:rPr>
        <w:t>B</w:t>
      </w:r>
      <w:r>
        <w:rPr>
          <w:szCs w:val="22"/>
          <w:lang w:val="en-CA" w:eastAsia="ko-KR"/>
        </w:rPr>
        <w:t xml:space="preserve">ased on the above potential problems, the calculation of the scaling factors based on the conformance window size may have corner cases, </w:t>
      </w:r>
      <w:r w:rsidR="00AA2241">
        <w:rPr>
          <w:szCs w:val="22"/>
          <w:lang w:val="en-CA" w:eastAsia="ko-KR"/>
        </w:rPr>
        <w:t>for</w:t>
      </w:r>
      <w:r>
        <w:rPr>
          <w:szCs w:val="22"/>
          <w:lang w:val="en-CA" w:eastAsia="ko-KR"/>
        </w:rPr>
        <w:t xml:space="preserve"> which </w:t>
      </w:r>
      <w:r w:rsidR="00D17CC1">
        <w:rPr>
          <w:szCs w:val="22"/>
          <w:lang w:val="en-CA" w:eastAsia="ko-KR"/>
        </w:rPr>
        <w:t xml:space="preserve">an </w:t>
      </w:r>
      <w:r>
        <w:rPr>
          <w:szCs w:val="22"/>
          <w:lang w:val="en-CA" w:eastAsia="ko-KR"/>
        </w:rPr>
        <w:t>alternative</w:t>
      </w:r>
      <w:r w:rsidR="00D17CC1">
        <w:rPr>
          <w:szCs w:val="22"/>
          <w:lang w:val="en-CA" w:eastAsia="ko-KR"/>
        </w:rPr>
        <w:t xml:space="preserve"> method is necessary</w:t>
      </w:r>
      <w:r>
        <w:rPr>
          <w:szCs w:val="22"/>
          <w:lang w:val="en-CA" w:eastAsia="ko-KR"/>
        </w:rPr>
        <w:t xml:space="preserve">. As a fallback, when the conformance window parameters may not be used for calculation of scaling factors, it is proposed to signal reference region parameters that can be used to calculate scaling </w:t>
      </w:r>
      <w:r w:rsidR="007636DA">
        <w:rPr>
          <w:szCs w:val="22"/>
          <w:lang w:val="en-CA" w:eastAsia="ko-KR"/>
        </w:rPr>
        <w:t xml:space="preserve">factors and offset values of the left-top position of the reference region, </w:t>
      </w:r>
      <w:r>
        <w:rPr>
          <w:szCs w:val="22"/>
          <w:lang w:val="en-CA" w:eastAsia="ko-KR"/>
        </w:rPr>
        <w:t>for RPR and Scalability.</w:t>
      </w:r>
    </w:p>
    <w:p w14:paraId="284A3751" w14:textId="2732E037" w:rsidR="00B851B9" w:rsidRPr="005B217D" w:rsidRDefault="0014468F" w:rsidP="00B851B9">
      <w:pPr>
        <w:pStyle w:val="1"/>
        <w:rPr>
          <w:lang w:val="en-CA"/>
        </w:rPr>
      </w:pPr>
      <w:r>
        <w:rPr>
          <w:rFonts w:hint="eastAsia"/>
          <w:lang w:val="en-CA" w:eastAsia="ko-KR"/>
        </w:rPr>
        <w:lastRenderedPageBreak/>
        <w:t>P</w:t>
      </w:r>
      <w:r>
        <w:rPr>
          <w:lang w:val="en-CA" w:eastAsia="ko-KR"/>
        </w:rPr>
        <w:t>roposal</w:t>
      </w:r>
    </w:p>
    <w:p w14:paraId="546CB62C" w14:textId="2841C221" w:rsidR="00E67045" w:rsidRPr="004F4084" w:rsidRDefault="00E67045" w:rsidP="00E67045">
      <w:pPr>
        <w:tabs>
          <w:tab w:val="clear" w:pos="720"/>
        </w:tabs>
        <w:rPr>
          <w:b/>
          <w:bCs/>
          <w:szCs w:val="22"/>
          <w:u w:val="single"/>
          <w:lang w:val="en-CA" w:eastAsia="ko-KR"/>
        </w:rPr>
      </w:pPr>
      <w:r w:rsidRPr="004F4084">
        <w:rPr>
          <w:rFonts w:hint="eastAsia"/>
          <w:b/>
          <w:bCs/>
          <w:szCs w:val="22"/>
          <w:u w:val="single"/>
          <w:lang w:val="en-CA" w:eastAsia="ko-KR"/>
        </w:rPr>
        <w:t>P</w:t>
      </w:r>
      <w:r w:rsidRPr="004F4084">
        <w:rPr>
          <w:b/>
          <w:bCs/>
          <w:szCs w:val="22"/>
          <w:u w:val="single"/>
          <w:lang w:val="en-CA" w:eastAsia="ko-KR"/>
        </w:rPr>
        <w:t xml:space="preserve">roposed text </w:t>
      </w:r>
    </w:p>
    <w:p w14:paraId="69959BFF" w14:textId="77777777" w:rsidR="00E67045" w:rsidRDefault="00E67045" w:rsidP="00E67045">
      <w:pPr>
        <w:tabs>
          <w:tab w:val="clear" w:pos="720"/>
        </w:tabs>
        <w:rPr>
          <w:szCs w:val="22"/>
          <w:lang w:val="en-CA"/>
        </w:rPr>
      </w:pP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0" w:type="dxa"/>
          <w:right w:w="90" w:type="dxa"/>
        </w:tblCellMar>
        <w:tblLook w:val="0000" w:firstRow="0" w:lastRow="0" w:firstColumn="0" w:lastColumn="0" w:noHBand="0" w:noVBand="0"/>
      </w:tblPr>
      <w:tblGrid>
        <w:gridCol w:w="6652"/>
        <w:gridCol w:w="1424"/>
      </w:tblGrid>
      <w:tr w:rsidR="00E67045" w:rsidRPr="00084198" w14:paraId="4E2C96BA" w14:textId="77777777" w:rsidTr="00B57FE5">
        <w:trPr>
          <w:cantSplit/>
          <w:jc w:val="center"/>
        </w:trPr>
        <w:tc>
          <w:tcPr>
            <w:tcW w:w="6652" w:type="dxa"/>
          </w:tcPr>
          <w:p w14:paraId="2B8E7E46" w14:textId="77777777" w:rsidR="00E67045" w:rsidRPr="00084198" w:rsidRDefault="00E67045" w:rsidP="00B57FE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 w:val="left" w:pos="62"/>
                <w:tab w:val="left" w:pos="126"/>
                <w:tab w:val="left" w:pos="189"/>
                <w:tab w:val="left" w:pos="253"/>
                <w:tab w:val="left" w:pos="317"/>
                <w:tab w:val="left" w:pos="380"/>
                <w:tab w:val="left" w:pos="444"/>
                <w:tab w:val="left" w:pos="508"/>
                <w:tab w:val="left" w:pos="572"/>
                <w:tab w:val="left" w:pos="635"/>
              </w:tabs>
              <w:spacing w:before="4" w:after="10"/>
              <w:rPr>
                <w:noProof/>
                <w:lang w:val="en-CA"/>
              </w:rPr>
            </w:pPr>
            <w:r w:rsidRPr="00084198">
              <w:rPr>
                <w:noProof/>
                <w:lang w:val="en-CA"/>
              </w:rPr>
              <w:t>pic_parameter_set_rbsp( ) {</w:t>
            </w:r>
          </w:p>
        </w:tc>
        <w:tc>
          <w:tcPr>
            <w:tcW w:w="1424" w:type="dxa"/>
          </w:tcPr>
          <w:p w14:paraId="148F07D8" w14:textId="77777777" w:rsidR="00E67045" w:rsidRPr="00084198" w:rsidRDefault="00E67045" w:rsidP="00B57FE5">
            <w:pPr>
              <w:pStyle w:val="tableheading"/>
              <w:keepNext w:val="0"/>
              <w:keepLines w:val="0"/>
              <w:spacing w:before="4" w:after="10"/>
              <w:rPr>
                <w:noProof/>
                <w:lang w:val="en-CA"/>
              </w:rPr>
            </w:pPr>
            <w:r w:rsidRPr="00084198">
              <w:rPr>
                <w:noProof/>
                <w:lang w:val="en-CA"/>
              </w:rPr>
              <w:t>Descriptor</w:t>
            </w:r>
          </w:p>
        </w:tc>
      </w:tr>
      <w:tr w:rsidR="00E67045" w:rsidRPr="00084198" w14:paraId="59615B7F" w14:textId="77777777" w:rsidTr="00B57FE5">
        <w:trPr>
          <w:cantSplit/>
          <w:jc w:val="center"/>
        </w:trPr>
        <w:tc>
          <w:tcPr>
            <w:tcW w:w="6652" w:type="dxa"/>
          </w:tcPr>
          <w:p w14:paraId="1F9F2C52" w14:textId="77777777" w:rsidR="00E67045" w:rsidRPr="00AE5B6C" w:rsidRDefault="00E67045" w:rsidP="00B57FE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 w:val="left" w:pos="62"/>
                <w:tab w:val="left" w:pos="126"/>
                <w:tab w:val="left" w:pos="189"/>
                <w:tab w:val="left" w:pos="253"/>
                <w:tab w:val="left" w:pos="317"/>
                <w:tab w:val="left" w:pos="380"/>
                <w:tab w:val="left" w:pos="444"/>
                <w:tab w:val="left" w:pos="508"/>
                <w:tab w:val="left" w:pos="572"/>
                <w:tab w:val="left" w:pos="635"/>
              </w:tabs>
              <w:spacing w:before="4" w:after="10"/>
              <w:rPr>
                <w:noProof/>
                <w:sz w:val="22"/>
                <w:szCs w:val="22"/>
                <w:lang w:val="en-CA"/>
              </w:rPr>
            </w:pPr>
            <w:r w:rsidRPr="00084198">
              <w:rPr>
                <w:b/>
                <w:bCs/>
                <w:noProof/>
                <w:lang w:val="en-CA"/>
              </w:rPr>
              <w:tab/>
            </w:r>
            <w:r w:rsidRPr="00AE5B6C">
              <w:rPr>
                <w:noProof/>
                <w:lang w:val="en-CA"/>
              </w:rPr>
              <w:t>…</w:t>
            </w:r>
          </w:p>
        </w:tc>
        <w:tc>
          <w:tcPr>
            <w:tcW w:w="1424" w:type="dxa"/>
          </w:tcPr>
          <w:p w14:paraId="38741BF5" w14:textId="77777777" w:rsidR="00E67045" w:rsidRPr="00084198" w:rsidRDefault="00E67045" w:rsidP="00B57FE5">
            <w:pPr>
              <w:pStyle w:val="tablecell"/>
              <w:keepNext w:val="0"/>
              <w:keepLines w:val="0"/>
              <w:spacing w:before="4" w:after="10"/>
              <w:jc w:val="center"/>
              <w:rPr>
                <w:noProof/>
                <w:lang w:val="en-CA"/>
              </w:rPr>
            </w:pPr>
          </w:p>
        </w:tc>
      </w:tr>
      <w:tr w:rsidR="00E67045" w:rsidRPr="00084198" w14:paraId="07B2AF10" w14:textId="77777777" w:rsidTr="00B57FE5">
        <w:trPr>
          <w:cantSplit/>
          <w:jc w:val="center"/>
        </w:trPr>
        <w:tc>
          <w:tcPr>
            <w:tcW w:w="6652" w:type="dxa"/>
          </w:tcPr>
          <w:p w14:paraId="06FFFAA5" w14:textId="77777777" w:rsidR="00E67045" w:rsidRPr="00084198" w:rsidRDefault="00E67045" w:rsidP="00B57FE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 w:val="left" w:pos="126"/>
                <w:tab w:val="left" w:pos="189"/>
                <w:tab w:val="left" w:pos="253"/>
                <w:tab w:val="left" w:pos="317"/>
                <w:tab w:val="left" w:pos="380"/>
                <w:tab w:val="left" w:pos="444"/>
                <w:tab w:val="left" w:pos="508"/>
                <w:tab w:val="left" w:pos="572"/>
                <w:tab w:val="left" w:pos="635"/>
              </w:tabs>
              <w:spacing w:before="4" w:after="10"/>
              <w:rPr>
                <w:b/>
                <w:bCs/>
                <w:noProof/>
                <w:lang w:val="en-CA"/>
              </w:rPr>
            </w:pPr>
            <w:r w:rsidRPr="00084198">
              <w:rPr>
                <w:b/>
                <w:bCs/>
                <w:noProof/>
                <w:lang w:val="en-CA"/>
              </w:rPr>
              <w:tab/>
            </w:r>
            <w:r>
              <w:rPr>
                <w:b/>
                <w:bCs/>
                <w:noProof/>
                <w:lang w:val="en-CA"/>
              </w:rPr>
              <w:t xml:space="preserve"> </w:t>
            </w:r>
            <w:r w:rsidRPr="00084198">
              <w:rPr>
                <w:b/>
                <w:bCs/>
                <w:noProof/>
                <w:lang w:val="en-CA"/>
              </w:rPr>
              <w:t>pic_width_in_luma_samples</w:t>
            </w:r>
          </w:p>
        </w:tc>
        <w:tc>
          <w:tcPr>
            <w:tcW w:w="1424" w:type="dxa"/>
          </w:tcPr>
          <w:p w14:paraId="253F47D0" w14:textId="77777777" w:rsidR="00E67045" w:rsidRPr="00084198" w:rsidRDefault="00E67045" w:rsidP="00B57FE5">
            <w:pPr>
              <w:pStyle w:val="tablecell"/>
              <w:keepNext w:val="0"/>
              <w:keepLines w:val="0"/>
              <w:spacing w:before="4" w:after="10"/>
              <w:jc w:val="center"/>
              <w:rPr>
                <w:noProof/>
                <w:lang w:val="en-CA" w:eastAsia="ko-KR"/>
              </w:rPr>
            </w:pPr>
            <w:r w:rsidRPr="00084198">
              <w:rPr>
                <w:noProof/>
                <w:lang w:val="en-CA"/>
              </w:rPr>
              <w:t>ue(v)</w:t>
            </w:r>
          </w:p>
        </w:tc>
      </w:tr>
      <w:tr w:rsidR="00E67045" w:rsidRPr="00084198" w14:paraId="0CB95B62" w14:textId="77777777" w:rsidTr="00B57FE5">
        <w:trPr>
          <w:cantSplit/>
          <w:jc w:val="center"/>
        </w:trPr>
        <w:tc>
          <w:tcPr>
            <w:tcW w:w="6652" w:type="dxa"/>
          </w:tcPr>
          <w:p w14:paraId="6CF2AAA3" w14:textId="77777777" w:rsidR="00E67045" w:rsidRPr="00084198" w:rsidRDefault="00E67045" w:rsidP="00B57FE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 w:val="left" w:pos="126"/>
                <w:tab w:val="left" w:pos="189"/>
                <w:tab w:val="left" w:pos="253"/>
                <w:tab w:val="left" w:pos="317"/>
                <w:tab w:val="left" w:pos="380"/>
                <w:tab w:val="left" w:pos="444"/>
                <w:tab w:val="left" w:pos="508"/>
                <w:tab w:val="left" w:pos="572"/>
                <w:tab w:val="left" w:pos="635"/>
              </w:tabs>
              <w:spacing w:before="4" w:after="10"/>
              <w:rPr>
                <w:b/>
                <w:bCs/>
                <w:noProof/>
                <w:lang w:val="en-CA"/>
              </w:rPr>
            </w:pPr>
            <w:r w:rsidRPr="00084198">
              <w:rPr>
                <w:b/>
                <w:bCs/>
                <w:noProof/>
                <w:lang w:val="en-CA"/>
              </w:rPr>
              <w:tab/>
            </w:r>
            <w:r>
              <w:rPr>
                <w:b/>
                <w:bCs/>
                <w:noProof/>
                <w:lang w:val="en-CA"/>
              </w:rPr>
              <w:t xml:space="preserve"> </w:t>
            </w:r>
            <w:r w:rsidRPr="00084198">
              <w:rPr>
                <w:b/>
                <w:bCs/>
                <w:noProof/>
                <w:lang w:val="en-CA"/>
              </w:rPr>
              <w:t>pic_height_in_luma_samples</w:t>
            </w:r>
          </w:p>
        </w:tc>
        <w:tc>
          <w:tcPr>
            <w:tcW w:w="1424" w:type="dxa"/>
          </w:tcPr>
          <w:p w14:paraId="34892767" w14:textId="77777777" w:rsidR="00E67045" w:rsidRPr="00084198" w:rsidRDefault="00E67045" w:rsidP="00B57FE5">
            <w:pPr>
              <w:pStyle w:val="tablecell"/>
              <w:keepNext w:val="0"/>
              <w:keepLines w:val="0"/>
              <w:spacing w:before="4" w:after="10"/>
              <w:jc w:val="center"/>
              <w:rPr>
                <w:noProof/>
                <w:lang w:val="en-CA" w:eastAsia="ko-KR"/>
              </w:rPr>
            </w:pPr>
            <w:r w:rsidRPr="00084198">
              <w:rPr>
                <w:noProof/>
                <w:lang w:val="en-CA"/>
              </w:rPr>
              <w:t>ue(v)</w:t>
            </w:r>
          </w:p>
        </w:tc>
      </w:tr>
      <w:tr w:rsidR="00E67045" w:rsidRPr="00084198" w14:paraId="1C0E0D93" w14:textId="77777777" w:rsidTr="00B57FE5">
        <w:trPr>
          <w:cantSplit/>
          <w:jc w:val="center"/>
        </w:trPr>
        <w:tc>
          <w:tcPr>
            <w:tcW w:w="6652" w:type="dxa"/>
          </w:tcPr>
          <w:p w14:paraId="3DF38496" w14:textId="77777777" w:rsidR="00E67045" w:rsidRPr="00084198" w:rsidRDefault="00E67045" w:rsidP="00B57FE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 w:val="left" w:pos="126"/>
                <w:tab w:val="left" w:pos="189"/>
                <w:tab w:val="left" w:pos="253"/>
                <w:tab w:val="left" w:pos="317"/>
                <w:tab w:val="left" w:pos="380"/>
                <w:tab w:val="left" w:pos="444"/>
                <w:tab w:val="left" w:pos="508"/>
                <w:tab w:val="left" w:pos="572"/>
                <w:tab w:val="left" w:pos="635"/>
              </w:tabs>
              <w:spacing w:before="4" w:after="10"/>
              <w:rPr>
                <w:b/>
                <w:bCs/>
                <w:noProof/>
                <w:lang w:val="en-CA"/>
              </w:rPr>
            </w:pPr>
            <w:r w:rsidRPr="00084198">
              <w:rPr>
                <w:b/>
                <w:bCs/>
                <w:noProof/>
                <w:lang w:val="en-CA"/>
              </w:rPr>
              <w:tab/>
            </w:r>
            <w:r>
              <w:rPr>
                <w:b/>
                <w:bCs/>
                <w:noProof/>
                <w:lang w:val="en-CA"/>
              </w:rPr>
              <w:t xml:space="preserve"> </w:t>
            </w:r>
            <w:r w:rsidRPr="00084198">
              <w:rPr>
                <w:b/>
                <w:bCs/>
                <w:noProof/>
                <w:lang w:val="en-CA"/>
              </w:rPr>
              <w:t>conformance_window_flag</w:t>
            </w:r>
          </w:p>
        </w:tc>
        <w:tc>
          <w:tcPr>
            <w:tcW w:w="1424" w:type="dxa"/>
          </w:tcPr>
          <w:p w14:paraId="42323AFF" w14:textId="77777777" w:rsidR="00E67045" w:rsidRPr="00084198" w:rsidRDefault="00E67045" w:rsidP="00B57FE5">
            <w:pPr>
              <w:pStyle w:val="tablecell"/>
              <w:keepNext w:val="0"/>
              <w:keepLines w:val="0"/>
              <w:spacing w:before="4" w:after="10"/>
              <w:jc w:val="center"/>
              <w:rPr>
                <w:noProof/>
                <w:lang w:val="en-CA" w:eastAsia="ko-KR"/>
              </w:rPr>
            </w:pPr>
            <w:r w:rsidRPr="00084198">
              <w:rPr>
                <w:noProof/>
                <w:lang w:val="en-CA"/>
              </w:rPr>
              <w:t>u(1)</w:t>
            </w:r>
          </w:p>
        </w:tc>
      </w:tr>
      <w:tr w:rsidR="00E67045" w:rsidRPr="00084198" w14:paraId="77C5CF68" w14:textId="77777777" w:rsidTr="00B57FE5">
        <w:trPr>
          <w:cantSplit/>
          <w:jc w:val="center"/>
        </w:trPr>
        <w:tc>
          <w:tcPr>
            <w:tcW w:w="6652" w:type="dxa"/>
          </w:tcPr>
          <w:p w14:paraId="622B7813" w14:textId="77777777" w:rsidR="00E67045" w:rsidRPr="00084198" w:rsidRDefault="00E67045" w:rsidP="00B57FE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 w:val="left" w:pos="126"/>
                <w:tab w:val="left" w:pos="189"/>
                <w:tab w:val="left" w:pos="253"/>
                <w:tab w:val="left" w:pos="317"/>
                <w:tab w:val="left" w:pos="380"/>
                <w:tab w:val="left" w:pos="444"/>
                <w:tab w:val="left" w:pos="508"/>
                <w:tab w:val="left" w:pos="572"/>
                <w:tab w:val="left" w:pos="635"/>
              </w:tabs>
              <w:spacing w:before="4" w:after="10"/>
              <w:rPr>
                <w:b/>
                <w:bCs/>
                <w:noProof/>
                <w:lang w:val="en-CA"/>
              </w:rPr>
            </w:pPr>
            <w:r w:rsidRPr="00084198">
              <w:rPr>
                <w:bCs/>
                <w:noProof/>
                <w:lang w:val="en-CA"/>
              </w:rPr>
              <w:tab/>
            </w:r>
            <w:r>
              <w:rPr>
                <w:bCs/>
                <w:noProof/>
                <w:lang w:val="en-CA"/>
              </w:rPr>
              <w:t xml:space="preserve"> </w:t>
            </w:r>
            <w:r w:rsidRPr="00084198">
              <w:rPr>
                <w:bCs/>
                <w:noProof/>
                <w:lang w:val="en-CA"/>
              </w:rPr>
              <w:t>if( conformance_window_flag ) {</w:t>
            </w:r>
          </w:p>
        </w:tc>
        <w:tc>
          <w:tcPr>
            <w:tcW w:w="1424" w:type="dxa"/>
          </w:tcPr>
          <w:p w14:paraId="38AA492B" w14:textId="77777777" w:rsidR="00E67045" w:rsidRPr="00084198" w:rsidRDefault="00E67045" w:rsidP="00B57FE5">
            <w:pPr>
              <w:pStyle w:val="tablecell"/>
              <w:keepNext w:val="0"/>
              <w:keepLines w:val="0"/>
              <w:spacing w:before="4" w:after="10"/>
              <w:jc w:val="center"/>
              <w:rPr>
                <w:noProof/>
                <w:lang w:val="en-CA" w:eastAsia="ko-KR"/>
              </w:rPr>
            </w:pPr>
          </w:p>
        </w:tc>
      </w:tr>
      <w:tr w:rsidR="00E67045" w:rsidRPr="00084198" w14:paraId="62FC1B24" w14:textId="77777777" w:rsidTr="00B57FE5">
        <w:trPr>
          <w:cantSplit/>
          <w:jc w:val="center"/>
        </w:trPr>
        <w:tc>
          <w:tcPr>
            <w:tcW w:w="6652" w:type="dxa"/>
          </w:tcPr>
          <w:p w14:paraId="7AB2D259" w14:textId="77777777" w:rsidR="00E67045" w:rsidRPr="00084198" w:rsidRDefault="00E67045" w:rsidP="00B57FE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 w:val="left" w:pos="62"/>
                <w:tab w:val="left" w:pos="317"/>
                <w:tab w:val="left" w:pos="380"/>
                <w:tab w:val="left" w:pos="444"/>
                <w:tab w:val="left" w:pos="508"/>
                <w:tab w:val="left" w:pos="572"/>
                <w:tab w:val="left" w:pos="635"/>
              </w:tabs>
              <w:spacing w:before="4" w:after="10"/>
              <w:rPr>
                <w:b/>
                <w:bCs/>
                <w:noProof/>
                <w:lang w:val="en-CA"/>
              </w:rPr>
            </w:pPr>
            <w:r w:rsidRPr="00084198">
              <w:rPr>
                <w:b/>
                <w:bCs/>
                <w:noProof/>
                <w:lang w:val="en-CA"/>
              </w:rPr>
              <w:tab/>
            </w:r>
            <w:r>
              <w:rPr>
                <w:b/>
                <w:bCs/>
                <w:noProof/>
                <w:lang w:val="en-CA"/>
              </w:rPr>
              <w:tab/>
            </w:r>
            <w:bookmarkStart w:id="0" w:name="_Hlk20181829"/>
            <w:r w:rsidRPr="00084198">
              <w:rPr>
                <w:b/>
                <w:bCs/>
                <w:noProof/>
                <w:lang w:val="en-CA"/>
              </w:rPr>
              <w:t>conf_win_left_offset</w:t>
            </w:r>
            <w:bookmarkEnd w:id="0"/>
          </w:p>
        </w:tc>
        <w:tc>
          <w:tcPr>
            <w:tcW w:w="1424" w:type="dxa"/>
          </w:tcPr>
          <w:p w14:paraId="393C8D0E" w14:textId="77777777" w:rsidR="00E67045" w:rsidRPr="00084198" w:rsidRDefault="00E67045" w:rsidP="00B57FE5">
            <w:pPr>
              <w:pStyle w:val="tablecell"/>
              <w:keepNext w:val="0"/>
              <w:keepLines w:val="0"/>
              <w:spacing w:before="4" w:after="10"/>
              <w:jc w:val="center"/>
              <w:rPr>
                <w:noProof/>
                <w:lang w:val="en-CA" w:eastAsia="ko-KR"/>
              </w:rPr>
            </w:pPr>
            <w:r w:rsidRPr="00084198">
              <w:rPr>
                <w:noProof/>
                <w:lang w:val="en-CA"/>
              </w:rPr>
              <w:t>ue(v)</w:t>
            </w:r>
          </w:p>
        </w:tc>
      </w:tr>
      <w:tr w:rsidR="00E67045" w:rsidRPr="00084198" w14:paraId="34FC11E3" w14:textId="77777777" w:rsidTr="00B57FE5">
        <w:trPr>
          <w:cantSplit/>
          <w:jc w:val="center"/>
        </w:trPr>
        <w:tc>
          <w:tcPr>
            <w:tcW w:w="6652" w:type="dxa"/>
          </w:tcPr>
          <w:p w14:paraId="7CAA11BC" w14:textId="77777777" w:rsidR="00E67045" w:rsidRPr="00084198" w:rsidRDefault="00E67045" w:rsidP="00B57FE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 w:val="left" w:pos="62"/>
                <w:tab w:val="left" w:pos="189"/>
                <w:tab w:val="left" w:pos="253"/>
                <w:tab w:val="left" w:pos="317"/>
                <w:tab w:val="left" w:pos="380"/>
                <w:tab w:val="left" w:pos="444"/>
                <w:tab w:val="left" w:pos="508"/>
                <w:tab w:val="left" w:pos="572"/>
                <w:tab w:val="left" w:pos="635"/>
              </w:tabs>
              <w:spacing w:before="4" w:after="10"/>
              <w:rPr>
                <w:b/>
                <w:bCs/>
                <w:noProof/>
                <w:lang w:val="en-CA"/>
              </w:rPr>
            </w:pPr>
            <w:r w:rsidRPr="00084198">
              <w:rPr>
                <w:b/>
                <w:bCs/>
                <w:noProof/>
                <w:lang w:val="en-CA"/>
              </w:rPr>
              <w:tab/>
            </w:r>
            <w:r w:rsidRPr="00084198">
              <w:rPr>
                <w:b/>
                <w:bCs/>
                <w:noProof/>
                <w:lang w:val="en-CA"/>
              </w:rPr>
              <w:tab/>
            </w:r>
            <w:r>
              <w:rPr>
                <w:b/>
                <w:bCs/>
                <w:noProof/>
                <w:lang w:val="en-CA"/>
              </w:rPr>
              <w:t xml:space="preserve"> </w:t>
            </w:r>
            <w:r>
              <w:rPr>
                <w:b/>
                <w:bCs/>
                <w:noProof/>
                <w:lang w:val="en-CA"/>
              </w:rPr>
              <w:tab/>
            </w:r>
            <w:r w:rsidRPr="00084198">
              <w:rPr>
                <w:b/>
                <w:bCs/>
                <w:noProof/>
                <w:lang w:val="en-CA"/>
              </w:rPr>
              <w:t>conf_win_right_offset</w:t>
            </w:r>
          </w:p>
        </w:tc>
        <w:tc>
          <w:tcPr>
            <w:tcW w:w="1424" w:type="dxa"/>
          </w:tcPr>
          <w:p w14:paraId="23775B73" w14:textId="77777777" w:rsidR="00E67045" w:rsidRPr="00084198" w:rsidRDefault="00E67045" w:rsidP="00B57FE5">
            <w:pPr>
              <w:pStyle w:val="tablecell"/>
              <w:keepNext w:val="0"/>
              <w:keepLines w:val="0"/>
              <w:spacing w:before="4" w:after="10"/>
              <w:jc w:val="center"/>
              <w:rPr>
                <w:noProof/>
                <w:lang w:val="en-CA" w:eastAsia="ko-KR"/>
              </w:rPr>
            </w:pPr>
            <w:r w:rsidRPr="00084198">
              <w:rPr>
                <w:noProof/>
                <w:lang w:val="en-CA"/>
              </w:rPr>
              <w:t>ue(v)</w:t>
            </w:r>
          </w:p>
        </w:tc>
      </w:tr>
      <w:tr w:rsidR="00E67045" w:rsidRPr="00084198" w14:paraId="39690FFF" w14:textId="77777777" w:rsidTr="00B57FE5">
        <w:trPr>
          <w:cantSplit/>
          <w:jc w:val="center"/>
        </w:trPr>
        <w:tc>
          <w:tcPr>
            <w:tcW w:w="6652" w:type="dxa"/>
          </w:tcPr>
          <w:p w14:paraId="4546F367" w14:textId="77777777" w:rsidR="00E67045" w:rsidRPr="00084198" w:rsidRDefault="00E67045" w:rsidP="00B57FE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 w:val="left" w:pos="62"/>
                <w:tab w:val="left" w:pos="189"/>
                <w:tab w:val="left" w:pos="253"/>
                <w:tab w:val="left" w:pos="317"/>
                <w:tab w:val="left" w:pos="380"/>
                <w:tab w:val="left" w:pos="444"/>
                <w:tab w:val="left" w:pos="508"/>
                <w:tab w:val="left" w:pos="572"/>
                <w:tab w:val="left" w:pos="635"/>
              </w:tabs>
              <w:spacing w:before="4" w:after="10"/>
              <w:rPr>
                <w:b/>
                <w:bCs/>
                <w:noProof/>
                <w:lang w:val="en-CA"/>
              </w:rPr>
            </w:pPr>
            <w:r w:rsidRPr="00084198">
              <w:rPr>
                <w:b/>
                <w:bCs/>
                <w:noProof/>
                <w:lang w:val="en-CA"/>
              </w:rPr>
              <w:tab/>
            </w:r>
            <w:r w:rsidRPr="00084198">
              <w:rPr>
                <w:b/>
                <w:bCs/>
                <w:noProof/>
                <w:lang w:val="en-CA"/>
              </w:rPr>
              <w:tab/>
            </w:r>
            <w:r>
              <w:rPr>
                <w:b/>
                <w:bCs/>
                <w:noProof/>
                <w:lang w:val="en-CA"/>
              </w:rPr>
              <w:t xml:space="preserve"> </w:t>
            </w:r>
            <w:r>
              <w:rPr>
                <w:b/>
                <w:bCs/>
                <w:noProof/>
                <w:lang w:val="en-CA"/>
              </w:rPr>
              <w:tab/>
            </w:r>
            <w:r w:rsidRPr="00084198">
              <w:rPr>
                <w:b/>
                <w:bCs/>
                <w:noProof/>
                <w:lang w:val="en-CA"/>
              </w:rPr>
              <w:t>conf_win_top_offset</w:t>
            </w:r>
          </w:p>
        </w:tc>
        <w:tc>
          <w:tcPr>
            <w:tcW w:w="1424" w:type="dxa"/>
          </w:tcPr>
          <w:p w14:paraId="4DF48A43" w14:textId="77777777" w:rsidR="00E67045" w:rsidRPr="00084198" w:rsidRDefault="00E67045" w:rsidP="00B57FE5">
            <w:pPr>
              <w:pStyle w:val="tablecell"/>
              <w:keepNext w:val="0"/>
              <w:keepLines w:val="0"/>
              <w:spacing w:before="4" w:after="10"/>
              <w:jc w:val="center"/>
              <w:rPr>
                <w:noProof/>
                <w:lang w:val="en-CA" w:eastAsia="ko-KR"/>
              </w:rPr>
            </w:pPr>
            <w:r w:rsidRPr="00084198">
              <w:rPr>
                <w:noProof/>
                <w:lang w:val="en-CA"/>
              </w:rPr>
              <w:t>ue(v)</w:t>
            </w:r>
          </w:p>
        </w:tc>
      </w:tr>
      <w:tr w:rsidR="00E67045" w:rsidRPr="00084198" w14:paraId="7205550F" w14:textId="77777777" w:rsidTr="00B57FE5">
        <w:trPr>
          <w:cantSplit/>
          <w:jc w:val="center"/>
        </w:trPr>
        <w:tc>
          <w:tcPr>
            <w:tcW w:w="6652" w:type="dxa"/>
          </w:tcPr>
          <w:p w14:paraId="0E977372" w14:textId="77777777" w:rsidR="00E67045" w:rsidRPr="00084198" w:rsidRDefault="00E67045" w:rsidP="00B57FE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 w:val="left" w:pos="62"/>
                <w:tab w:val="left" w:pos="189"/>
                <w:tab w:val="left" w:pos="253"/>
                <w:tab w:val="left" w:pos="317"/>
                <w:tab w:val="left" w:pos="380"/>
                <w:tab w:val="left" w:pos="444"/>
                <w:tab w:val="left" w:pos="508"/>
                <w:tab w:val="left" w:pos="572"/>
                <w:tab w:val="left" w:pos="635"/>
              </w:tabs>
              <w:spacing w:before="4" w:after="10"/>
              <w:rPr>
                <w:b/>
                <w:bCs/>
                <w:noProof/>
                <w:lang w:val="en-CA"/>
              </w:rPr>
            </w:pPr>
            <w:r w:rsidRPr="00084198">
              <w:rPr>
                <w:b/>
                <w:bCs/>
                <w:noProof/>
                <w:lang w:val="en-CA"/>
              </w:rPr>
              <w:tab/>
            </w:r>
            <w:r w:rsidRPr="00084198">
              <w:rPr>
                <w:b/>
                <w:bCs/>
                <w:noProof/>
                <w:lang w:val="en-CA"/>
              </w:rPr>
              <w:tab/>
            </w:r>
            <w:r>
              <w:rPr>
                <w:b/>
                <w:bCs/>
                <w:noProof/>
                <w:lang w:val="en-CA"/>
              </w:rPr>
              <w:t xml:space="preserve"> </w:t>
            </w:r>
            <w:r>
              <w:rPr>
                <w:b/>
                <w:bCs/>
                <w:noProof/>
                <w:lang w:val="en-CA"/>
              </w:rPr>
              <w:tab/>
            </w:r>
            <w:r w:rsidRPr="00084198">
              <w:rPr>
                <w:b/>
                <w:bCs/>
                <w:noProof/>
                <w:lang w:val="en-CA"/>
              </w:rPr>
              <w:t>conf_win_bottom_offset</w:t>
            </w:r>
          </w:p>
        </w:tc>
        <w:tc>
          <w:tcPr>
            <w:tcW w:w="1424" w:type="dxa"/>
          </w:tcPr>
          <w:p w14:paraId="63348CAB" w14:textId="77777777" w:rsidR="00E67045" w:rsidRPr="00084198" w:rsidRDefault="00E67045" w:rsidP="00B57FE5">
            <w:pPr>
              <w:pStyle w:val="tablecell"/>
              <w:keepNext w:val="0"/>
              <w:keepLines w:val="0"/>
              <w:spacing w:before="4" w:after="10"/>
              <w:jc w:val="center"/>
              <w:rPr>
                <w:noProof/>
                <w:lang w:val="en-CA" w:eastAsia="ko-KR"/>
              </w:rPr>
            </w:pPr>
            <w:r w:rsidRPr="00084198">
              <w:rPr>
                <w:noProof/>
                <w:lang w:val="en-CA"/>
              </w:rPr>
              <w:t>ue(v)</w:t>
            </w:r>
          </w:p>
        </w:tc>
      </w:tr>
      <w:tr w:rsidR="00E67045" w:rsidRPr="00084198" w14:paraId="75A416B6" w14:textId="77777777" w:rsidTr="00B57FE5">
        <w:trPr>
          <w:cantSplit/>
          <w:jc w:val="center"/>
        </w:trPr>
        <w:tc>
          <w:tcPr>
            <w:tcW w:w="6652" w:type="dxa"/>
          </w:tcPr>
          <w:p w14:paraId="519D1197" w14:textId="77777777" w:rsidR="00E67045" w:rsidRPr="00084198" w:rsidRDefault="00E67045" w:rsidP="00B57FE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 w:val="left" w:pos="126"/>
                <w:tab w:val="left" w:pos="189"/>
                <w:tab w:val="left" w:pos="253"/>
                <w:tab w:val="left" w:pos="317"/>
                <w:tab w:val="left" w:pos="380"/>
                <w:tab w:val="left" w:pos="444"/>
                <w:tab w:val="left" w:pos="508"/>
                <w:tab w:val="left" w:pos="572"/>
                <w:tab w:val="left" w:pos="635"/>
              </w:tabs>
              <w:spacing w:before="4" w:after="10"/>
              <w:rPr>
                <w:b/>
                <w:bCs/>
                <w:noProof/>
                <w:lang w:val="en-CA"/>
              </w:rPr>
            </w:pPr>
            <w:r w:rsidRPr="00084198">
              <w:rPr>
                <w:bCs/>
                <w:noProof/>
                <w:lang w:val="en-CA"/>
              </w:rPr>
              <w:tab/>
            </w:r>
            <w:r>
              <w:rPr>
                <w:bCs/>
                <w:noProof/>
                <w:lang w:val="en-CA"/>
              </w:rPr>
              <w:t xml:space="preserve"> </w:t>
            </w:r>
            <w:r w:rsidRPr="00084198">
              <w:rPr>
                <w:bCs/>
                <w:noProof/>
                <w:lang w:val="en-CA"/>
              </w:rPr>
              <w:t>}</w:t>
            </w:r>
          </w:p>
        </w:tc>
        <w:tc>
          <w:tcPr>
            <w:tcW w:w="1424" w:type="dxa"/>
          </w:tcPr>
          <w:p w14:paraId="11B8B27D" w14:textId="77777777" w:rsidR="00E67045" w:rsidRPr="00084198" w:rsidRDefault="00E67045" w:rsidP="00B57FE5">
            <w:pPr>
              <w:pStyle w:val="tablecell"/>
              <w:keepNext w:val="0"/>
              <w:keepLines w:val="0"/>
              <w:spacing w:before="4" w:after="10"/>
              <w:jc w:val="center"/>
              <w:rPr>
                <w:noProof/>
                <w:lang w:val="en-CA" w:eastAsia="ko-KR"/>
              </w:rPr>
            </w:pPr>
          </w:p>
        </w:tc>
      </w:tr>
      <w:tr w:rsidR="00E67045" w:rsidRPr="00084198" w14:paraId="1D49DA07" w14:textId="77777777" w:rsidTr="00B57FE5">
        <w:trPr>
          <w:cantSplit/>
          <w:jc w:val="center"/>
        </w:trPr>
        <w:tc>
          <w:tcPr>
            <w:tcW w:w="6652" w:type="dxa"/>
          </w:tcPr>
          <w:p w14:paraId="330831E3" w14:textId="77777777" w:rsidR="00E67045" w:rsidRPr="004813C8" w:rsidRDefault="00E67045" w:rsidP="00B57FE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 w:val="left" w:pos="126"/>
                <w:tab w:val="left" w:pos="189"/>
                <w:tab w:val="left" w:pos="253"/>
                <w:tab w:val="left" w:pos="317"/>
                <w:tab w:val="left" w:pos="380"/>
                <w:tab w:val="left" w:pos="444"/>
                <w:tab w:val="left" w:pos="508"/>
                <w:tab w:val="left" w:pos="572"/>
                <w:tab w:val="left" w:pos="635"/>
              </w:tabs>
              <w:spacing w:before="4" w:after="10"/>
              <w:rPr>
                <w:b/>
                <w:noProof/>
                <w:highlight w:val="yellow"/>
                <w:lang w:val="en-CA" w:eastAsia="ko-KR"/>
              </w:rPr>
            </w:pPr>
            <w:r w:rsidRPr="004813C8">
              <w:rPr>
                <w:rFonts w:hint="eastAsia"/>
                <w:bCs/>
                <w:noProof/>
                <w:highlight w:val="yellow"/>
                <w:lang w:val="en-CA" w:eastAsia="ko-KR"/>
              </w:rPr>
              <w:t xml:space="preserve"> </w:t>
            </w:r>
            <w:r w:rsidRPr="004813C8">
              <w:rPr>
                <w:bCs/>
                <w:noProof/>
                <w:highlight w:val="yellow"/>
                <w:lang w:val="en-CA" w:eastAsia="ko-KR"/>
              </w:rPr>
              <w:t xml:space="preserve"> </w:t>
            </w:r>
            <w:r w:rsidRPr="004813C8">
              <w:rPr>
                <w:b/>
                <w:noProof/>
                <w:highlight w:val="yellow"/>
                <w:lang w:val="en-CA" w:eastAsia="ko-KR"/>
              </w:rPr>
              <w:t>use_conf_win_for_</w:t>
            </w:r>
            <w:r w:rsidRPr="004813C8">
              <w:rPr>
                <w:rFonts w:hint="eastAsia"/>
                <w:b/>
                <w:noProof/>
                <w:highlight w:val="yellow"/>
                <w:lang w:val="en-CA" w:eastAsia="ko-KR"/>
              </w:rPr>
              <w:t>r</w:t>
            </w:r>
            <w:r w:rsidRPr="004813C8">
              <w:rPr>
                <w:b/>
                <w:noProof/>
                <w:highlight w:val="yellow"/>
                <w:lang w:val="en-CA" w:eastAsia="ko-KR"/>
              </w:rPr>
              <w:t>pr_flag</w:t>
            </w:r>
          </w:p>
        </w:tc>
        <w:tc>
          <w:tcPr>
            <w:tcW w:w="1424" w:type="dxa"/>
          </w:tcPr>
          <w:p w14:paraId="5C6EAF59" w14:textId="77777777" w:rsidR="00E67045" w:rsidRPr="004813C8" w:rsidRDefault="00E67045" w:rsidP="00B57FE5">
            <w:pPr>
              <w:pStyle w:val="tablecell"/>
              <w:keepNext w:val="0"/>
              <w:keepLines w:val="0"/>
              <w:spacing w:before="4" w:after="10"/>
              <w:jc w:val="center"/>
              <w:rPr>
                <w:noProof/>
                <w:highlight w:val="yellow"/>
                <w:lang w:val="en-CA" w:eastAsia="ko-KR"/>
              </w:rPr>
            </w:pPr>
            <w:r w:rsidRPr="004813C8">
              <w:rPr>
                <w:noProof/>
                <w:highlight w:val="yellow"/>
                <w:lang w:val="en-CA"/>
              </w:rPr>
              <w:t>u(1)</w:t>
            </w:r>
          </w:p>
        </w:tc>
      </w:tr>
      <w:tr w:rsidR="00E67045" w:rsidRPr="00084198" w14:paraId="6447F94D" w14:textId="77777777" w:rsidTr="00B57FE5">
        <w:trPr>
          <w:cantSplit/>
          <w:jc w:val="center"/>
        </w:trPr>
        <w:tc>
          <w:tcPr>
            <w:tcW w:w="6652" w:type="dxa"/>
          </w:tcPr>
          <w:p w14:paraId="353DF936" w14:textId="77777777" w:rsidR="00E67045" w:rsidRPr="004813C8" w:rsidRDefault="00E67045" w:rsidP="00B57FE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 w:val="left" w:pos="126"/>
                <w:tab w:val="left" w:pos="189"/>
                <w:tab w:val="left" w:pos="253"/>
                <w:tab w:val="left" w:pos="317"/>
                <w:tab w:val="left" w:pos="380"/>
                <w:tab w:val="left" w:pos="444"/>
                <w:tab w:val="left" w:pos="508"/>
                <w:tab w:val="left" w:pos="572"/>
                <w:tab w:val="left" w:pos="635"/>
              </w:tabs>
              <w:spacing w:before="4" w:after="10"/>
              <w:rPr>
                <w:bCs/>
                <w:noProof/>
                <w:highlight w:val="yellow"/>
                <w:lang w:val="en-CA" w:eastAsia="ko-KR"/>
              </w:rPr>
            </w:pPr>
            <w:r w:rsidRPr="004813C8">
              <w:rPr>
                <w:rFonts w:hint="eastAsia"/>
                <w:bCs/>
                <w:noProof/>
                <w:highlight w:val="yellow"/>
                <w:lang w:val="en-CA" w:eastAsia="ko-KR"/>
              </w:rPr>
              <w:t xml:space="preserve"> </w:t>
            </w:r>
            <w:r w:rsidRPr="004813C8">
              <w:rPr>
                <w:bCs/>
                <w:noProof/>
                <w:highlight w:val="yellow"/>
                <w:lang w:val="en-CA" w:eastAsia="ko-KR"/>
              </w:rPr>
              <w:t xml:space="preserve"> if( !use_conf_win_for_</w:t>
            </w:r>
            <w:r w:rsidRPr="004813C8">
              <w:rPr>
                <w:rFonts w:hint="eastAsia"/>
                <w:bCs/>
                <w:noProof/>
                <w:highlight w:val="yellow"/>
                <w:lang w:val="en-CA" w:eastAsia="ko-KR"/>
              </w:rPr>
              <w:t>r</w:t>
            </w:r>
            <w:r w:rsidRPr="004813C8">
              <w:rPr>
                <w:bCs/>
                <w:noProof/>
                <w:highlight w:val="yellow"/>
                <w:lang w:val="en-CA" w:eastAsia="ko-KR"/>
              </w:rPr>
              <w:t>pr_flag ) {</w:t>
            </w:r>
          </w:p>
        </w:tc>
        <w:tc>
          <w:tcPr>
            <w:tcW w:w="1424" w:type="dxa"/>
          </w:tcPr>
          <w:p w14:paraId="258E6F13" w14:textId="77777777" w:rsidR="00E67045" w:rsidRPr="004813C8" w:rsidRDefault="00E67045" w:rsidP="00B57FE5">
            <w:pPr>
              <w:pStyle w:val="tablecell"/>
              <w:keepNext w:val="0"/>
              <w:keepLines w:val="0"/>
              <w:spacing w:before="4" w:after="10"/>
              <w:jc w:val="center"/>
              <w:rPr>
                <w:noProof/>
                <w:highlight w:val="yellow"/>
                <w:lang w:val="en-CA"/>
              </w:rPr>
            </w:pPr>
          </w:p>
        </w:tc>
      </w:tr>
      <w:tr w:rsidR="003B72BF" w:rsidRPr="00084198" w14:paraId="3D5F05DA" w14:textId="77777777" w:rsidTr="00B57FE5">
        <w:trPr>
          <w:cantSplit/>
          <w:jc w:val="center"/>
        </w:trPr>
        <w:tc>
          <w:tcPr>
            <w:tcW w:w="6652" w:type="dxa"/>
          </w:tcPr>
          <w:p w14:paraId="44A45A70" w14:textId="495CD9BD" w:rsidR="003B72BF" w:rsidRPr="007F7A7F" w:rsidRDefault="003B72BF" w:rsidP="003B72BF">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 w:val="left" w:pos="126"/>
                <w:tab w:val="left" w:pos="189"/>
                <w:tab w:val="left" w:pos="253"/>
                <w:tab w:val="left" w:pos="317"/>
                <w:tab w:val="left" w:pos="380"/>
                <w:tab w:val="left" w:pos="444"/>
                <w:tab w:val="left" w:pos="508"/>
                <w:tab w:val="left" w:pos="572"/>
                <w:tab w:val="left" w:pos="635"/>
              </w:tabs>
              <w:spacing w:before="4" w:after="10"/>
              <w:rPr>
                <w:bCs/>
                <w:noProof/>
                <w:highlight w:val="yellow"/>
                <w:lang w:val="en-CA" w:eastAsia="ko-KR"/>
              </w:rPr>
            </w:pPr>
            <w:r w:rsidRPr="007F7A7F">
              <w:rPr>
                <w:b/>
                <w:bCs/>
                <w:noProof/>
                <w:highlight w:val="yellow"/>
                <w:lang w:val="en-CA"/>
              </w:rPr>
              <w:tab/>
            </w:r>
            <w:r w:rsidRPr="007F7A7F">
              <w:rPr>
                <w:b/>
                <w:bCs/>
                <w:noProof/>
                <w:highlight w:val="yellow"/>
                <w:lang w:val="en-CA"/>
              </w:rPr>
              <w:tab/>
            </w:r>
            <w:r w:rsidRPr="007F7A7F">
              <w:rPr>
                <w:b/>
                <w:bCs/>
                <w:noProof/>
                <w:highlight w:val="yellow"/>
                <w:lang w:val="en-CA"/>
              </w:rPr>
              <w:tab/>
            </w:r>
            <w:r w:rsidRPr="007F7A7F">
              <w:rPr>
                <w:b/>
                <w:bCs/>
                <w:noProof/>
                <w:highlight w:val="yellow"/>
                <w:lang w:val="en-CA"/>
              </w:rPr>
              <w:tab/>
              <w:t>ref_region_left_offset</w:t>
            </w:r>
          </w:p>
        </w:tc>
        <w:tc>
          <w:tcPr>
            <w:tcW w:w="1424" w:type="dxa"/>
          </w:tcPr>
          <w:p w14:paraId="702E5AD1" w14:textId="5E6E5130" w:rsidR="003B72BF" w:rsidRPr="007F7A7F" w:rsidRDefault="003B72BF" w:rsidP="003B72BF">
            <w:pPr>
              <w:pStyle w:val="tablecell"/>
              <w:keepNext w:val="0"/>
              <w:keepLines w:val="0"/>
              <w:spacing w:before="4" w:after="10"/>
              <w:jc w:val="center"/>
              <w:rPr>
                <w:noProof/>
                <w:highlight w:val="yellow"/>
                <w:lang w:val="en-CA"/>
              </w:rPr>
            </w:pPr>
            <w:r w:rsidRPr="007F7A7F">
              <w:rPr>
                <w:noProof/>
                <w:highlight w:val="yellow"/>
                <w:lang w:val="en-CA"/>
              </w:rPr>
              <w:t>ue(v)</w:t>
            </w:r>
          </w:p>
        </w:tc>
      </w:tr>
      <w:tr w:rsidR="003B72BF" w:rsidRPr="00084198" w14:paraId="367C3826" w14:textId="77777777" w:rsidTr="00B57FE5">
        <w:trPr>
          <w:cantSplit/>
          <w:jc w:val="center"/>
        </w:trPr>
        <w:tc>
          <w:tcPr>
            <w:tcW w:w="6652" w:type="dxa"/>
          </w:tcPr>
          <w:p w14:paraId="73F9CD56" w14:textId="2397E755" w:rsidR="003B72BF" w:rsidRPr="007F7A7F" w:rsidRDefault="003B72BF" w:rsidP="003B72BF">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 w:val="left" w:pos="126"/>
                <w:tab w:val="left" w:pos="189"/>
                <w:tab w:val="left" w:pos="253"/>
                <w:tab w:val="left" w:pos="317"/>
                <w:tab w:val="left" w:pos="380"/>
                <w:tab w:val="left" w:pos="444"/>
                <w:tab w:val="left" w:pos="508"/>
                <w:tab w:val="left" w:pos="572"/>
                <w:tab w:val="left" w:pos="635"/>
              </w:tabs>
              <w:spacing w:before="4" w:after="10"/>
              <w:rPr>
                <w:bCs/>
                <w:noProof/>
                <w:highlight w:val="yellow"/>
                <w:lang w:val="en-CA" w:eastAsia="ko-KR"/>
              </w:rPr>
            </w:pPr>
            <w:r w:rsidRPr="007F7A7F">
              <w:rPr>
                <w:b/>
                <w:bCs/>
                <w:noProof/>
                <w:highlight w:val="yellow"/>
                <w:lang w:val="en-CA"/>
              </w:rPr>
              <w:tab/>
            </w:r>
            <w:r w:rsidRPr="007F7A7F">
              <w:rPr>
                <w:b/>
                <w:bCs/>
                <w:noProof/>
                <w:highlight w:val="yellow"/>
                <w:lang w:val="en-CA"/>
              </w:rPr>
              <w:tab/>
              <w:t xml:space="preserve"> </w:t>
            </w:r>
            <w:r w:rsidRPr="007F7A7F">
              <w:rPr>
                <w:b/>
                <w:bCs/>
                <w:noProof/>
                <w:highlight w:val="yellow"/>
                <w:lang w:val="en-CA"/>
              </w:rPr>
              <w:tab/>
              <w:t>ref_region_right_offset</w:t>
            </w:r>
          </w:p>
        </w:tc>
        <w:tc>
          <w:tcPr>
            <w:tcW w:w="1424" w:type="dxa"/>
          </w:tcPr>
          <w:p w14:paraId="51474704" w14:textId="70AB4A9E" w:rsidR="003B72BF" w:rsidRPr="007F7A7F" w:rsidRDefault="003B72BF" w:rsidP="003B72BF">
            <w:pPr>
              <w:pStyle w:val="tablecell"/>
              <w:keepNext w:val="0"/>
              <w:keepLines w:val="0"/>
              <w:spacing w:before="4" w:after="10"/>
              <w:jc w:val="center"/>
              <w:rPr>
                <w:noProof/>
                <w:highlight w:val="yellow"/>
                <w:lang w:val="en-CA"/>
              </w:rPr>
            </w:pPr>
            <w:r w:rsidRPr="007F7A7F">
              <w:rPr>
                <w:noProof/>
                <w:highlight w:val="yellow"/>
                <w:lang w:val="en-CA"/>
              </w:rPr>
              <w:t>ue(v)</w:t>
            </w:r>
          </w:p>
        </w:tc>
      </w:tr>
      <w:tr w:rsidR="003B72BF" w:rsidRPr="00084198" w14:paraId="102FC6A8" w14:textId="77777777" w:rsidTr="00B57FE5">
        <w:trPr>
          <w:cantSplit/>
          <w:jc w:val="center"/>
        </w:trPr>
        <w:tc>
          <w:tcPr>
            <w:tcW w:w="6652" w:type="dxa"/>
          </w:tcPr>
          <w:p w14:paraId="3833F12A" w14:textId="090E3243" w:rsidR="003B72BF" w:rsidRPr="007F7A7F" w:rsidRDefault="003B72BF" w:rsidP="003B72BF">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 w:val="left" w:pos="126"/>
                <w:tab w:val="left" w:pos="189"/>
                <w:tab w:val="left" w:pos="253"/>
                <w:tab w:val="left" w:pos="317"/>
                <w:tab w:val="left" w:pos="380"/>
                <w:tab w:val="left" w:pos="444"/>
                <w:tab w:val="left" w:pos="508"/>
                <w:tab w:val="left" w:pos="572"/>
                <w:tab w:val="left" w:pos="635"/>
              </w:tabs>
              <w:spacing w:before="4" w:after="10"/>
              <w:rPr>
                <w:bCs/>
                <w:noProof/>
                <w:highlight w:val="yellow"/>
                <w:lang w:val="en-CA" w:eastAsia="ko-KR"/>
              </w:rPr>
            </w:pPr>
            <w:r w:rsidRPr="007F7A7F">
              <w:rPr>
                <w:b/>
                <w:bCs/>
                <w:noProof/>
                <w:highlight w:val="yellow"/>
                <w:lang w:val="en-CA"/>
              </w:rPr>
              <w:tab/>
            </w:r>
            <w:r w:rsidRPr="007F7A7F">
              <w:rPr>
                <w:b/>
                <w:bCs/>
                <w:noProof/>
                <w:highlight w:val="yellow"/>
                <w:lang w:val="en-CA"/>
              </w:rPr>
              <w:tab/>
              <w:t xml:space="preserve"> </w:t>
            </w:r>
            <w:r w:rsidRPr="007F7A7F">
              <w:rPr>
                <w:b/>
                <w:bCs/>
                <w:noProof/>
                <w:highlight w:val="yellow"/>
                <w:lang w:val="en-CA"/>
              </w:rPr>
              <w:tab/>
              <w:t>ref_region_top_offset</w:t>
            </w:r>
          </w:p>
        </w:tc>
        <w:tc>
          <w:tcPr>
            <w:tcW w:w="1424" w:type="dxa"/>
          </w:tcPr>
          <w:p w14:paraId="3BB7AB34" w14:textId="091BF187" w:rsidR="003B72BF" w:rsidRPr="007F7A7F" w:rsidRDefault="003B72BF" w:rsidP="003B72BF">
            <w:pPr>
              <w:pStyle w:val="tablecell"/>
              <w:keepNext w:val="0"/>
              <w:keepLines w:val="0"/>
              <w:spacing w:before="4" w:after="10"/>
              <w:jc w:val="center"/>
              <w:rPr>
                <w:noProof/>
                <w:highlight w:val="yellow"/>
                <w:lang w:val="en-CA"/>
              </w:rPr>
            </w:pPr>
            <w:r w:rsidRPr="007F7A7F">
              <w:rPr>
                <w:noProof/>
                <w:highlight w:val="yellow"/>
                <w:lang w:val="en-CA"/>
              </w:rPr>
              <w:t>ue(v)</w:t>
            </w:r>
          </w:p>
        </w:tc>
      </w:tr>
      <w:tr w:rsidR="003B72BF" w:rsidRPr="00084198" w14:paraId="0FC75E2A" w14:textId="77777777" w:rsidTr="00B57FE5">
        <w:trPr>
          <w:cantSplit/>
          <w:jc w:val="center"/>
        </w:trPr>
        <w:tc>
          <w:tcPr>
            <w:tcW w:w="6652" w:type="dxa"/>
          </w:tcPr>
          <w:p w14:paraId="13E4C991" w14:textId="0A69631C" w:rsidR="003B72BF" w:rsidRPr="007F7A7F" w:rsidRDefault="003B72BF" w:rsidP="003B72BF">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 w:val="left" w:pos="126"/>
                <w:tab w:val="left" w:pos="189"/>
                <w:tab w:val="left" w:pos="253"/>
                <w:tab w:val="left" w:pos="317"/>
                <w:tab w:val="left" w:pos="380"/>
                <w:tab w:val="left" w:pos="444"/>
                <w:tab w:val="left" w:pos="508"/>
                <w:tab w:val="left" w:pos="572"/>
                <w:tab w:val="left" w:pos="635"/>
              </w:tabs>
              <w:spacing w:before="4" w:after="10"/>
              <w:rPr>
                <w:bCs/>
                <w:noProof/>
                <w:highlight w:val="yellow"/>
                <w:lang w:val="en-CA" w:eastAsia="ko-KR"/>
              </w:rPr>
            </w:pPr>
            <w:r w:rsidRPr="007F7A7F">
              <w:rPr>
                <w:b/>
                <w:bCs/>
                <w:noProof/>
                <w:highlight w:val="yellow"/>
                <w:lang w:val="en-CA"/>
              </w:rPr>
              <w:tab/>
            </w:r>
            <w:r w:rsidRPr="007F7A7F">
              <w:rPr>
                <w:b/>
                <w:bCs/>
                <w:noProof/>
                <w:highlight w:val="yellow"/>
                <w:lang w:val="en-CA"/>
              </w:rPr>
              <w:tab/>
              <w:t xml:space="preserve"> </w:t>
            </w:r>
            <w:r w:rsidRPr="007F7A7F">
              <w:rPr>
                <w:b/>
                <w:bCs/>
                <w:noProof/>
                <w:highlight w:val="yellow"/>
                <w:lang w:val="en-CA"/>
              </w:rPr>
              <w:tab/>
              <w:t>ref_region_bottom_offset</w:t>
            </w:r>
          </w:p>
        </w:tc>
        <w:tc>
          <w:tcPr>
            <w:tcW w:w="1424" w:type="dxa"/>
          </w:tcPr>
          <w:p w14:paraId="4B156B6F" w14:textId="6F1D7C70" w:rsidR="003B72BF" w:rsidRPr="007F7A7F" w:rsidRDefault="003B72BF" w:rsidP="003B72BF">
            <w:pPr>
              <w:pStyle w:val="tablecell"/>
              <w:keepNext w:val="0"/>
              <w:keepLines w:val="0"/>
              <w:spacing w:before="4" w:after="10"/>
              <w:jc w:val="center"/>
              <w:rPr>
                <w:noProof/>
                <w:highlight w:val="yellow"/>
                <w:lang w:val="en-CA"/>
              </w:rPr>
            </w:pPr>
            <w:r w:rsidRPr="007F7A7F">
              <w:rPr>
                <w:noProof/>
                <w:highlight w:val="yellow"/>
                <w:lang w:val="en-CA"/>
              </w:rPr>
              <w:t>ue(v)</w:t>
            </w:r>
          </w:p>
        </w:tc>
      </w:tr>
      <w:tr w:rsidR="00E67045" w:rsidRPr="00084198" w14:paraId="03D55B9C" w14:textId="77777777" w:rsidTr="00B57FE5">
        <w:trPr>
          <w:cantSplit/>
          <w:jc w:val="center"/>
        </w:trPr>
        <w:tc>
          <w:tcPr>
            <w:tcW w:w="6652" w:type="dxa"/>
          </w:tcPr>
          <w:p w14:paraId="6E7426C1" w14:textId="77777777" w:rsidR="00E67045" w:rsidRPr="004813C8" w:rsidRDefault="00E67045" w:rsidP="00B57FE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 w:val="left" w:pos="126"/>
                <w:tab w:val="left" w:pos="189"/>
                <w:tab w:val="left" w:pos="253"/>
                <w:tab w:val="left" w:pos="317"/>
                <w:tab w:val="left" w:pos="380"/>
                <w:tab w:val="left" w:pos="444"/>
                <w:tab w:val="left" w:pos="508"/>
                <w:tab w:val="left" w:pos="572"/>
                <w:tab w:val="left" w:pos="635"/>
              </w:tabs>
              <w:spacing w:before="4" w:after="10"/>
              <w:rPr>
                <w:bCs/>
                <w:noProof/>
                <w:highlight w:val="yellow"/>
                <w:lang w:val="en-CA" w:eastAsia="ko-KR"/>
              </w:rPr>
            </w:pPr>
            <w:r w:rsidRPr="004813C8">
              <w:rPr>
                <w:rFonts w:hint="eastAsia"/>
                <w:bCs/>
                <w:noProof/>
                <w:highlight w:val="yellow"/>
                <w:lang w:val="en-CA" w:eastAsia="ko-KR"/>
              </w:rPr>
              <w:t xml:space="preserve"> </w:t>
            </w:r>
            <w:r w:rsidRPr="004813C8">
              <w:rPr>
                <w:bCs/>
                <w:noProof/>
                <w:highlight w:val="yellow"/>
                <w:lang w:val="en-CA" w:eastAsia="ko-KR"/>
              </w:rPr>
              <w:t xml:space="preserve"> }</w:t>
            </w:r>
          </w:p>
        </w:tc>
        <w:tc>
          <w:tcPr>
            <w:tcW w:w="1424" w:type="dxa"/>
          </w:tcPr>
          <w:p w14:paraId="78FFAE79" w14:textId="77777777" w:rsidR="00E67045" w:rsidRPr="004813C8" w:rsidRDefault="00E67045" w:rsidP="00B57FE5">
            <w:pPr>
              <w:pStyle w:val="tablecell"/>
              <w:keepNext w:val="0"/>
              <w:keepLines w:val="0"/>
              <w:spacing w:before="4" w:after="10"/>
              <w:jc w:val="center"/>
              <w:rPr>
                <w:noProof/>
                <w:highlight w:val="yellow"/>
                <w:lang w:val="en-CA"/>
              </w:rPr>
            </w:pPr>
          </w:p>
        </w:tc>
      </w:tr>
      <w:tr w:rsidR="00E67045" w:rsidRPr="00084198" w14:paraId="31FFCF9F" w14:textId="77777777" w:rsidTr="00B57FE5">
        <w:trPr>
          <w:cantSplit/>
          <w:jc w:val="center"/>
        </w:trPr>
        <w:tc>
          <w:tcPr>
            <w:tcW w:w="6652" w:type="dxa"/>
          </w:tcPr>
          <w:p w14:paraId="2B2828B2" w14:textId="77777777" w:rsidR="00E67045" w:rsidRPr="00486CFA" w:rsidRDefault="00E67045" w:rsidP="00B57FE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 w:val="left" w:pos="62"/>
                <w:tab w:val="left" w:pos="126"/>
                <w:tab w:val="left" w:pos="189"/>
                <w:tab w:val="left" w:pos="253"/>
                <w:tab w:val="left" w:pos="317"/>
                <w:tab w:val="left" w:pos="380"/>
                <w:tab w:val="left" w:pos="444"/>
                <w:tab w:val="left" w:pos="508"/>
                <w:tab w:val="left" w:pos="572"/>
                <w:tab w:val="left" w:pos="635"/>
              </w:tabs>
              <w:spacing w:before="4" w:after="10"/>
              <w:rPr>
                <w:noProof/>
                <w:lang w:val="en-CA" w:eastAsia="ko-KR"/>
              </w:rPr>
            </w:pPr>
            <w:r w:rsidRPr="00486CFA">
              <w:rPr>
                <w:rFonts w:hint="eastAsia"/>
                <w:noProof/>
                <w:lang w:val="en-CA" w:eastAsia="ko-KR"/>
              </w:rPr>
              <w:t xml:space="preserve"> </w:t>
            </w:r>
            <w:r w:rsidRPr="00486CFA">
              <w:rPr>
                <w:noProof/>
                <w:lang w:val="en-CA" w:eastAsia="ko-KR"/>
              </w:rPr>
              <w:t>…</w:t>
            </w:r>
          </w:p>
        </w:tc>
        <w:tc>
          <w:tcPr>
            <w:tcW w:w="1424" w:type="dxa"/>
          </w:tcPr>
          <w:p w14:paraId="3EADF0E8" w14:textId="77777777" w:rsidR="00E67045" w:rsidRPr="00084198" w:rsidRDefault="00E67045" w:rsidP="00B57FE5">
            <w:pPr>
              <w:pStyle w:val="tablecell"/>
              <w:keepNext w:val="0"/>
              <w:keepLines w:val="0"/>
              <w:spacing w:before="4" w:after="10"/>
              <w:jc w:val="center"/>
              <w:rPr>
                <w:noProof/>
                <w:lang w:val="en-CA"/>
              </w:rPr>
            </w:pPr>
          </w:p>
        </w:tc>
      </w:tr>
      <w:tr w:rsidR="00E67045" w:rsidRPr="00084198" w14:paraId="42B7BE43" w14:textId="77777777" w:rsidTr="00B57FE5">
        <w:trPr>
          <w:cantSplit/>
          <w:jc w:val="center"/>
        </w:trPr>
        <w:tc>
          <w:tcPr>
            <w:tcW w:w="6652" w:type="dxa"/>
          </w:tcPr>
          <w:p w14:paraId="3DCCCA59" w14:textId="77777777" w:rsidR="00E67045" w:rsidRPr="00486CFA" w:rsidRDefault="00E67045" w:rsidP="00B57FE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 w:val="left" w:pos="62"/>
                <w:tab w:val="left" w:pos="126"/>
                <w:tab w:val="left" w:pos="189"/>
                <w:tab w:val="left" w:pos="253"/>
                <w:tab w:val="left" w:pos="317"/>
                <w:tab w:val="left" w:pos="380"/>
                <w:tab w:val="left" w:pos="444"/>
                <w:tab w:val="left" w:pos="508"/>
                <w:tab w:val="left" w:pos="572"/>
                <w:tab w:val="left" w:pos="635"/>
              </w:tabs>
              <w:spacing w:before="4" w:after="10"/>
              <w:rPr>
                <w:noProof/>
                <w:lang w:val="en-CA" w:eastAsia="ko-KR"/>
              </w:rPr>
            </w:pPr>
            <w:r w:rsidRPr="00486CFA">
              <w:rPr>
                <w:rFonts w:hint="eastAsia"/>
                <w:noProof/>
                <w:lang w:val="en-CA" w:eastAsia="ko-KR"/>
              </w:rPr>
              <w:t>}</w:t>
            </w:r>
          </w:p>
        </w:tc>
        <w:tc>
          <w:tcPr>
            <w:tcW w:w="1424" w:type="dxa"/>
          </w:tcPr>
          <w:p w14:paraId="747B8C06" w14:textId="77777777" w:rsidR="00E67045" w:rsidRPr="00084198" w:rsidRDefault="00E67045" w:rsidP="00B57FE5">
            <w:pPr>
              <w:pStyle w:val="tablecell"/>
              <w:keepNext w:val="0"/>
              <w:keepLines w:val="0"/>
              <w:spacing w:before="4" w:after="10"/>
              <w:jc w:val="center"/>
              <w:rPr>
                <w:noProof/>
                <w:lang w:val="en-CA"/>
              </w:rPr>
            </w:pPr>
          </w:p>
        </w:tc>
      </w:tr>
    </w:tbl>
    <w:p w14:paraId="1E0AE264" w14:textId="6322CC17" w:rsidR="00E67045" w:rsidRPr="00401900" w:rsidRDefault="00E67045" w:rsidP="00E670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rFonts w:eastAsia="宋体"/>
          <w:noProof/>
          <w:sz w:val="20"/>
          <w:highlight w:val="yellow"/>
          <w:lang w:val="en-CA" w:eastAsia="zh-CN"/>
        </w:rPr>
      </w:pPr>
      <w:r w:rsidRPr="00401900">
        <w:rPr>
          <w:rFonts w:eastAsia="宋体"/>
          <w:b/>
          <w:bCs/>
          <w:noProof/>
          <w:sz w:val="20"/>
          <w:highlight w:val="yellow"/>
          <w:lang w:val="en-CA" w:eastAsia="zh-CN"/>
        </w:rPr>
        <w:t xml:space="preserve">use_conf_win_for_rpr_flag </w:t>
      </w:r>
      <w:r w:rsidRPr="00401900">
        <w:rPr>
          <w:rFonts w:eastAsia="宋体"/>
          <w:noProof/>
          <w:sz w:val="20"/>
          <w:highlight w:val="yellow"/>
          <w:lang w:val="en-CA" w:eastAsia="zh-CN"/>
        </w:rPr>
        <w:t xml:space="preserve">equal to 0 specifies that </w:t>
      </w:r>
      <w:r w:rsidR="008764EA">
        <w:rPr>
          <w:rFonts w:eastAsia="宋体"/>
          <w:noProof/>
          <w:sz w:val="20"/>
          <w:highlight w:val="yellow"/>
          <w:lang w:val="en-CA" w:eastAsia="zh-CN"/>
        </w:rPr>
        <w:t xml:space="preserve">the reference region syntax elements </w:t>
      </w:r>
      <w:r w:rsidR="00267765" w:rsidRPr="008764EA">
        <w:rPr>
          <w:rFonts w:eastAsia="宋体"/>
          <w:noProof/>
          <w:sz w:val="20"/>
          <w:highlight w:val="yellow"/>
          <w:lang w:val="en-CA" w:eastAsia="zh-CN"/>
        </w:rPr>
        <w:t>ref_region_left_offset</w:t>
      </w:r>
      <w:r w:rsidR="008764EA" w:rsidRPr="008764EA">
        <w:rPr>
          <w:rFonts w:eastAsia="宋体"/>
          <w:noProof/>
          <w:sz w:val="20"/>
          <w:highlight w:val="yellow"/>
          <w:lang w:val="en-CA" w:eastAsia="zh-CN"/>
        </w:rPr>
        <w:t xml:space="preserve">, </w:t>
      </w:r>
      <w:r w:rsidR="008764EA" w:rsidRPr="008764EA">
        <w:rPr>
          <w:rFonts w:eastAsia="宋体"/>
          <w:noProof/>
          <w:sz w:val="20"/>
          <w:highlight w:val="yellow"/>
          <w:lang w:val="en-CA" w:eastAsia="zh-CN"/>
        </w:rPr>
        <w:t>ref_region_top_offset</w:t>
      </w:r>
      <w:r w:rsidR="008764EA" w:rsidRPr="008764EA">
        <w:rPr>
          <w:rFonts w:eastAsia="宋体"/>
          <w:noProof/>
          <w:sz w:val="20"/>
          <w:highlight w:val="yellow"/>
          <w:lang w:val="en-CA" w:eastAsia="zh-CN"/>
        </w:rPr>
        <w:t xml:space="preserve">, </w:t>
      </w:r>
      <w:r w:rsidR="008764EA" w:rsidRPr="008764EA">
        <w:rPr>
          <w:rFonts w:eastAsia="宋体"/>
          <w:noProof/>
          <w:sz w:val="20"/>
          <w:highlight w:val="yellow"/>
          <w:lang w:val="en-CA" w:eastAsia="zh-CN"/>
        </w:rPr>
        <w:t>ref_region_top_offset</w:t>
      </w:r>
      <w:r w:rsidR="008764EA" w:rsidRPr="008764EA">
        <w:rPr>
          <w:rFonts w:eastAsia="宋体"/>
          <w:noProof/>
          <w:sz w:val="20"/>
          <w:highlight w:val="yellow"/>
          <w:lang w:val="en-CA" w:eastAsia="zh-CN"/>
        </w:rPr>
        <w:t xml:space="preserve"> and </w:t>
      </w:r>
      <w:r w:rsidR="008764EA" w:rsidRPr="008764EA">
        <w:rPr>
          <w:rFonts w:eastAsia="宋体"/>
          <w:noProof/>
          <w:sz w:val="20"/>
          <w:highlight w:val="yellow"/>
          <w:lang w:val="en-CA" w:eastAsia="zh-CN"/>
        </w:rPr>
        <w:t>ref_region_bottom_offset</w:t>
      </w:r>
      <w:r w:rsidRPr="00401900">
        <w:rPr>
          <w:rFonts w:eastAsia="宋体"/>
          <w:noProof/>
          <w:sz w:val="20"/>
          <w:highlight w:val="yellow"/>
          <w:lang w:val="en-CA" w:eastAsia="zh-CN"/>
        </w:rPr>
        <w:t xml:space="preserve"> follow next in the PPS. use_conf_wid_for_rpr_flag equal to 1 specifies that </w:t>
      </w:r>
      <w:r w:rsidR="008764EA">
        <w:rPr>
          <w:rFonts w:eastAsia="宋体"/>
          <w:noProof/>
          <w:sz w:val="20"/>
          <w:highlight w:val="yellow"/>
          <w:lang w:val="en-CA" w:eastAsia="zh-CN"/>
        </w:rPr>
        <w:t xml:space="preserve">the reference region syntax elements </w:t>
      </w:r>
      <w:r w:rsidR="008764EA" w:rsidRPr="008764EA">
        <w:rPr>
          <w:rFonts w:eastAsia="宋体"/>
          <w:noProof/>
          <w:sz w:val="20"/>
          <w:highlight w:val="yellow"/>
          <w:lang w:val="en-CA" w:eastAsia="zh-CN"/>
        </w:rPr>
        <w:t>ref_region_left_offset, ref_region_top_offset, ref_region_top_offset and ref_region_bottom_offset</w:t>
      </w:r>
      <w:bookmarkStart w:id="1" w:name="_GoBack"/>
      <w:bookmarkEnd w:id="1"/>
      <w:r w:rsidRPr="00401900">
        <w:rPr>
          <w:rFonts w:eastAsia="宋体"/>
          <w:noProof/>
          <w:sz w:val="20"/>
          <w:highlight w:val="yellow"/>
          <w:lang w:val="en-CA" w:eastAsia="zh-CN"/>
        </w:rPr>
        <w:t xml:space="preserve"> are not present. </w:t>
      </w:r>
    </w:p>
    <w:p w14:paraId="7A64E11D" w14:textId="0CDC1FB5" w:rsidR="00D37F09" w:rsidRPr="009E56E0" w:rsidRDefault="00D37F09" w:rsidP="00D37F09">
      <w:pPr>
        <w:pStyle w:val="3N"/>
        <w:rPr>
          <w:highlight w:val="yellow"/>
        </w:rPr>
      </w:pPr>
      <w:proofErr w:type="spellStart"/>
      <w:r w:rsidRPr="009E56E0">
        <w:rPr>
          <w:b/>
          <w:highlight w:val="yellow"/>
        </w:rPr>
        <w:t>ref_</w:t>
      </w:r>
      <w:r w:rsidRPr="009E56E0">
        <w:rPr>
          <w:b/>
          <w:highlight w:val="yellow"/>
          <w:lang w:eastAsia="ko-KR"/>
        </w:rPr>
        <w:t>region</w:t>
      </w:r>
      <w:r w:rsidRPr="009E56E0">
        <w:rPr>
          <w:b/>
          <w:highlight w:val="yellow"/>
        </w:rPr>
        <w:t>_left_offset</w:t>
      </w:r>
      <w:proofErr w:type="spellEnd"/>
      <w:r w:rsidRPr="009E56E0">
        <w:rPr>
          <w:highlight w:val="yellow"/>
        </w:rPr>
        <w:t xml:space="preserve"> specifies the horizontal offset between the </w:t>
      </w:r>
      <w:r w:rsidRPr="009E56E0">
        <w:rPr>
          <w:rFonts w:eastAsia="Times New Roman"/>
          <w:highlight w:val="yellow"/>
          <w:lang w:eastAsia="zh-CN"/>
        </w:rPr>
        <w:t>top</w:t>
      </w:r>
      <w:r w:rsidRPr="009E56E0">
        <w:rPr>
          <w:highlight w:val="yellow"/>
        </w:rPr>
        <w:t xml:space="preserve">-left </w:t>
      </w:r>
      <w:proofErr w:type="spellStart"/>
      <w:r w:rsidRPr="009E56E0">
        <w:rPr>
          <w:highlight w:val="yellow"/>
        </w:rPr>
        <w:t>luma</w:t>
      </w:r>
      <w:proofErr w:type="spellEnd"/>
      <w:r w:rsidRPr="009E56E0">
        <w:rPr>
          <w:highlight w:val="yellow"/>
        </w:rPr>
        <w:t xml:space="preserve"> sample of the </w:t>
      </w:r>
      <w:r w:rsidRPr="009E56E0">
        <w:rPr>
          <w:rFonts w:eastAsia="MS Mincho"/>
          <w:highlight w:val="yellow"/>
          <w:lang w:eastAsia="ja-JP"/>
        </w:rPr>
        <w:t>reference</w:t>
      </w:r>
      <w:r w:rsidRPr="009E56E0">
        <w:rPr>
          <w:highlight w:val="yellow"/>
        </w:rPr>
        <w:t xml:space="preserve"> </w:t>
      </w:r>
      <w:r w:rsidRPr="009E56E0">
        <w:rPr>
          <w:rFonts w:eastAsia="MS Mincho"/>
          <w:highlight w:val="yellow"/>
          <w:lang w:eastAsia="ja-JP"/>
        </w:rPr>
        <w:t xml:space="preserve">region in the </w:t>
      </w:r>
      <w:r w:rsidRPr="009E56E0">
        <w:rPr>
          <w:bCs/>
          <w:highlight w:val="yellow"/>
        </w:rPr>
        <w:t>decoded</w:t>
      </w:r>
      <w:r w:rsidRPr="009E56E0">
        <w:rPr>
          <w:rFonts w:eastAsia="MS Mincho"/>
          <w:highlight w:val="yellow"/>
          <w:lang w:eastAsia="ja-JP"/>
        </w:rPr>
        <w:t xml:space="preserve"> </w:t>
      </w:r>
      <w:r w:rsidRPr="009E56E0">
        <w:rPr>
          <w:highlight w:val="yellow"/>
        </w:rPr>
        <w:t xml:space="preserve">picture. The value of </w:t>
      </w:r>
      <w:proofErr w:type="spellStart"/>
      <w:r w:rsidRPr="009E56E0">
        <w:rPr>
          <w:highlight w:val="yellow"/>
        </w:rPr>
        <w:t>ref_</w:t>
      </w:r>
      <w:r w:rsidRPr="009E56E0">
        <w:rPr>
          <w:highlight w:val="yellow"/>
          <w:lang w:eastAsia="ko-KR"/>
        </w:rPr>
        <w:t>region</w:t>
      </w:r>
      <w:r w:rsidRPr="009E56E0">
        <w:rPr>
          <w:highlight w:val="yellow"/>
        </w:rPr>
        <w:t>_left_offset</w:t>
      </w:r>
      <w:proofErr w:type="spellEnd"/>
      <w:r w:rsidR="00E42AB5" w:rsidRPr="009E56E0">
        <w:rPr>
          <w:highlight w:val="yellow"/>
        </w:rPr>
        <w:t xml:space="preserve"> </w:t>
      </w:r>
      <w:r w:rsidRPr="009E56E0">
        <w:rPr>
          <w:highlight w:val="yellow"/>
        </w:rPr>
        <w:t>shall be in the range of −2</w:t>
      </w:r>
      <w:r w:rsidRPr="009E56E0">
        <w:rPr>
          <w:highlight w:val="yellow"/>
          <w:vertAlign w:val="superscript"/>
          <w:lang w:eastAsia="ko-KR"/>
        </w:rPr>
        <w:t>14</w:t>
      </w:r>
      <w:r w:rsidRPr="009E56E0">
        <w:rPr>
          <w:highlight w:val="yellow"/>
        </w:rPr>
        <w:t xml:space="preserve"> to 2</w:t>
      </w:r>
      <w:r w:rsidRPr="009E56E0">
        <w:rPr>
          <w:highlight w:val="yellow"/>
          <w:vertAlign w:val="superscript"/>
          <w:lang w:eastAsia="ko-KR"/>
        </w:rPr>
        <w:t>14</w:t>
      </w:r>
      <w:r w:rsidRPr="009E56E0">
        <w:rPr>
          <w:highlight w:val="yellow"/>
        </w:rPr>
        <w:t> − 1, inclusive.</w:t>
      </w:r>
      <w:r w:rsidRPr="009E56E0">
        <w:rPr>
          <w:highlight w:val="yellow"/>
          <w:lang w:eastAsia="ko-KR"/>
        </w:rPr>
        <w:t xml:space="preserve"> </w:t>
      </w:r>
      <w:r w:rsidRPr="009E56E0">
        <w:rPr>
          <w:highlight w:val="yellow"/>
        </w:rPr>
        <w:t xml:space="preserve">When not present, the value of </w:t>
      </w:r>
      <w:proofErr w:type="spellStart"/>
      <w:r w:rsidRPr="009E56E0">
        <w:rPr>
          <w:highlight w:val="yellow"/>
        </w:rPr>
        <w:t>ref_</w:t>
      </w:r>
      <w:r w:rsidRPr="009E56E0">
        <w:rPr>
          <w:highlight w:val="yellow"/>
          <w:lang w:eastAsia="ko-KR"/>
        </w:rPr>
        <w:t>region</w:t>
      </w:r>
      <w:r w:rsidRPr="009E56E0">
        <w:rPr>
          <w:highlight w:val="yellow"/>
        </w:rPr>
        <w:t>_left_offset</w:t>
      </w:r>
      <w:proofErr w:type="spellEnd"/>
      <w:r w:rsidRPr="009E56E0">
        <w:rPr>
          <w:highlight w:val="yellow"/>
        </w:rPr>
        <w:t xml:space="preserve"> is inferred to be equal to </w:t>
      </w:r>
      <w:r w:rsidR="00E42AB5" w:rsidRPr="009E56E0">
        <w:rPr>
          <w:noProof/>
          <w:highlight w:val="yellow"/>
          <w:lang w:val="en-CA"/>
        </w:rPr>
        <w:t>conf_win_left_offset</w:t>
      </w:r>
      <w:r w:rsidRPr="009E56E0">
        <w:rPr>
          <w:highlight w:val="yellow"/>
        </w:rPr>
        <w:t>.</w:t>
      </w:r>
    </w:p>
    <w:p w14:paraId="4112B6A0" w14:textId="266D37E5" w:rsidR="00764BE0" w:rsidRPr="009E56E0" w:rsidRDefault="00764BE0" w:rsidP="00764BE0">
      <w:pPr>
        <w:pStyle w:val="3N"/>
        <w:rPr>
          <w:highlight w:val="yellow"/>
        </w:rPr>
      </w:pPr>
      <w:proofErr w:type="spellStart"/>
      <w:r w:rsidRPr="009E56E0">
        <w:rPr>
          <w:b/>
          <w:highlight w:val="yellow"/>
        </w:rPr>
        <w:t>ref_</w:t>
      </w:r>
      <w:r w:rsidRPr="009E56E0">
        <w:rPr>
          <w:b/>
          <w:highlight w:val="yellow"/>
          <w:lang w:eastAsia="ko-KR"/>
        </w:rPr>
        <w:t>region</w:t>
      </w:r>
      <w:r w:rsidRPr="009E56E0">
        <w:rPr>
          <w:b/>
          <w:highlight w:val="yellow"/>
        </w:rPr>
        <w:t>_top_offset</w:t>
      </w:r>
      <w:proofErr w:type="spellEnd"/>
      <w:r w:rsidRPr="009E56E0">
        <w:rPr>
          <w:highlight w:val="yellow"/>
        </w:rPr>
        <w:t xml:space="preserve"> specifies the vertical offset between the </w:t>
      </w:r>
      <w:r w:rsidRPr="009E56E0">
        <w:rPr>
          <w:rFonts w:eastAsia="Times New Roman"/>
          <w:highlight w:val="yellow"/>
          <w:lang w:eastAsia="zh-CN"/>
        </w:rPr>
        <w:t>top</w:t>
      </w:r>
      <w:r w:rsidRPr="009E56E0">
        <w:rPr>
          <w:highlight w:val="yellow"/>
        </w:rPr>
        <w:t xml:space="preserve">-left </w:t>
      </w:r>
      <w:proofErr w:type="spellStart"/>
      <w:r w:rsidRPr="009E56E0">
        <w:rPr>
          <w:highlight w:val="yellow"/>
        </w:rPr>
        <w:t>luma</w:t>
      </w:r>
      <w:proofErr w:type="spellEnd"/>
      <w:r w:rsidRPr="009E56E0">
        <w:rPr>
          <w:highlight w:val="yellow"/>
        </w:rPr>
        <w:t xml:space="preserve"> sample of the </w:t>
      </w:r>
      <w:r w:rsidRPr="009E56E0">
        <w:rPr>
          <w:rFonts w:eastAsia="MS Mincho"/>
          <w:highlight w:val="yellow"/>
          <w:lang w:eastAsia="ja-JP"/>
        </w:rPr>
        <w:t xml:space="preserve">reference region in the </w:t>
      </w:r>
      <w:r w:rsidRPr="009E56E0">
        <w:rPr>
          <w:bCs/>
          <w:highlight w:val="yellow"/>
        </w:rPr>
        <w:t>decoded</w:t>
      </w:r>
      <w:r w:rsidRPr="009E56E0">
        <w:rPr>
          <w:highlight w:val="yellow"/>
        </w:rPr>
        <w:t xml:space="preserve"> picture. The value of </w:t>
      </w:r>
      <w:proofErr w:type="spellStart"/>
      <w:r w:rsidRPr="009E56E0">
        <w:rPr>
          <w:highlight w:val="yellow"/>
        </w:rPr>
        <w:t>ref_</w:t>
      </w:r>
      <w:r w:rsidRPr="009E56E0">
        <w:rPr>
          <w:highlight w:val="yellow"/>
          <w:lang w:eastAsia="ko-KR"/>
        </w:rPr>
        <w:t>region</w:t>
      </w:r>
      <w:r w:rsidRPr="009E56E0">
        <w:rPr>
          <w:highlight w:val="yellow"/>
        </w:rPr>
        <w:t>_</w:t>
      </w:r>
      <w:r w:rsidRPr="009E56E0">
        <w:rPr>
          <w:highlight w:val="yellow"/>
          <w:lang w:eastAsia="ko-KR"/>
        </w:rPr>
        <w:t>top_</w:t>
      </w:r>
      <w:r w:rsidRPr="009E56E0">
        <w:rPr>
          <w:highlight w:val="yellow"/>
        </w:rPr>
        <w:t>offset</w:t>
      </w:r>
      <w:proofErr w:type="spellEnd"/>
      <w:r w:rsidR="00EC48F2" w:rsidRPr="009E56E0">
        <w:rPr>
          <w:highlight w:val="yellow"/>
        </w:rPr>
        <w:t xml:space="preserve"> </w:t>
      </w:r>
      <w:r w:rsidRPr="009E56E0">
        <w:rPr>
          <w:highlight w:val="yellow"/>
        </w:rPr>
        <w:t>shall be in the range of −2</w:t>
      </w:r>
      <w:r w:rsidRPr="009E56E0">
        <w:rPr>
          <w:highlight w:val="yellow"/>
          <w:vertAlign w:val="superscript"/>
          <w:lang w:eastAsia="ko-KR"/>
        </w:rPr>
        <w:t>14</w:t>
      </w:r>
      <w:r w:rsidRPr="009E56E0">
        <w:rPr>
          <w:highlight w:val="yellow"/>
        </w:rPr>
        <w:t xml:space="preserve"> to 2</w:t>
      </w:r>
      <w:r w:rsidRPr="009E56E0">
        <w:rPr>
          <w:highlight w:val="yellow"/>
          <w:vertAlign w:val="superscript"/>
          <w:lang w:eastAsia="ko-KR"/>
        </w:rPr>
        <w:t>14</w:t>
      </w:r>
      <w:r w:rsidRPr="009E56E0">
        <w:rPr>
          <w:highlight w:val="yellow"/>
        </w:rPr>
        <w:t> − 1, inclusive.</w:t>
      </w:r>
      <w:r w:rsidRPr="009E56E0">
        <w:rPr>
          <w:highlight w:val="yellow"/>
          <w:lang w:eastAsia="ko-KR"/>
        </w:rPr>
        <w:t xml:space="preserve"> </w:t>
      </w:r>
      <w:r w:rsidRPr="009E56E0">
        <w:rPr>
          <w:highlight w:val="yellow"/>
        </w:rPr>
        <w:t xml:space="preserve">When not present, the value of </w:t>
      </w:r>
      <w:proofErr w:type="spellStart"/>
      <w:r w:rsidRPr="009E56E0">
        <w:rPr>
          <w:highlight w:val="yellow"/>
        </w:rPr>
        <w:t>ref_</w:t>
      </w:r>
      <w:r w:rsidRPr="009E56E0">
        <w:rPr>
          <w:highlight w:val="yellow"/>
          <w:lang w:eastAsia="ko-KR"/>
        </w:rPr>
        <w:t>region</w:t>
      </w:r>
      <w:r w:rsidRPr="009E56E0">
        <w:rPr>
          <w:highlight w:val="yellow"/>
        </w:rPr>
        <w:t>_top_offset</w:t>
      </w:r>
      <w:proofErr w:type="spellEnd"/>
      <w:r w:rsidRPr="009E56E0">
        <w:rPr>
          <w:highlight w:val="yellow"/>
        </w:rPr>
        <w:t xml:space="preserve"> is inferred to be equal to </w:t>
      </w:r>
      <w:r w:rsidR="00E42AB5" w:rsidRPr="009E56E0">
        <w:rPr>
          <w:noProof/>
          <w:highlight w:val="yellow"/>
          <w:lang w:val="en-CA"/>
        </w:rPr>
        <w:t>conf_win_right_offset</w:t>
      </w:r>
      <w:r w:rsidRPr="009E56E0">
        <w:rPr>
          <w:highlight w:val="yellow"/>
        </w:rPr>
        <w:t>.</w:t>
      </w:r>
    </w:p>
    <w:p w14:paraId="05F4F44A" w14:textId="5CA9A064" w:rsidR="00764BE0" w:rsidRPr="009E56E0" w:rsidRDefault="00764BE0" w:rsidP="00764BE0">
      <w:pPr>
        <w:pStyle w:val="3N"/>
        <w:rPr>
          <w:highlight w:val="yellow"/>
        </w:rPr>
      </w:pPr>
      <w:proofErr w:type="spellStart"/>
      <w:r w:rsidRPr="009E56E0">
        <w:rPr>
          <w:b/>
          <w:highlight w:val="yellow"/>
        </w:rPr>
        <w:t>ref_</w:t>
      </w:r>
      <w:r w:rsidRPr="009E56E0">
        <w:rPr>
          <w:b/>
          <w:highlight w:val="yellow"/>
          <w:lang w:eastAsia="ko-KR"/>
        </w:rPr>
        <w:t>region</w:t>
      </w:r>
      <w:r w:rsidRPr="009E56E0">
        <w:rPr>
          <w:b/>
          <w:highlight w:val="yellow"/>
        </w:rPr>
        <w:t>_right_offset</w:t>
      </w:r>
      <w:proofErr w:type="spellEnd"/>
      <w:r w:rsidRPr="009E56E0">
        <w:rPr>
          <w:highlight w:val="yellow"/>
        </w:rPr>
        <w:t xml:space="preserve"> specifies the horizontal offset between the bottom-right </w:t>
      </w:r>
      <w:proofErr w:type="spellStart"/>
      <w:r w:rsidRPr="009E56E0">
        <w:rPr>
          <w:highlight w:val="yellow"/>
        </w:rPr>
        <w:t>luma</w:t>
      </w:r>
      <w:proofErr w:type="spellEnd"/>
      <w:r w:rsidRPr="009E56E0">
        <w:rPr>
          <w:highlight w:val="yellow"/>
        </w:rPr>
        <w:t xml:space="preserve"> sample of the </w:t>
      </w:r>
      <w:r w:rsidRPr="009E56E0">
        <w:rPr>
          <w:rFonts w:eastAsia="MS Mincho"/>
          <w:highlight w:val="yellow"/>
          <w:lang w:eastAsia="ja-JP"/>
        </w:rPr>
        <w:t xml:space="preserve">reference region in the </w:t>
      </w:r>
      <w:r w:rsidRPr="009E56E0">
        <w:rPr>
          <w:bCs/>
          <w:highlight w:val="yellow"/>
        </w:rPr>
        <w:t>decoded</w:t>
      </w:r>
      <w:r w:rsidRPr="009E56E0">
        <w:rPr>
          <w:highlight w:val="yellow"/>
        </w:rPr>
        <w:t xml:space="preserve"> picture. The value of </w:t>
      </w:r>
      <w:proofErr w:type="spellStart"/>
      <w:r w:rsidRPr="009E56E0">
        <w:rPr>
          <w:highlight w:val="yellow"/>
        </w:rPr>
        <w:t>ref_layer_</w:t>
      </w:r>
      <w:r w:rsidRPr="009E56E0">
        <w:rPr>
          <w:highlight w:val="yellow"/>
          <w:lang w:eastAsia="ko-KR"/>
        </w:rPr>
        <w:t>right</w:t>
      </w:r>
      <w:r w:rsidRPr="009E56E0">
        <w:rPr>
          <w:highlight w:val="yellow"/>
        </w:rPr>
        <w:t>_offset</w:t>
      </w:r>
      <w:proofErr w:type="spellEnd"/>
      <w:r w:rsidR="003A1C8C" w:rsidRPr="009E56E0">
        <w:rPr>
          <w:highlight w:val="yellow"/>
        </w:rPr>
        <w:t xml:space="preserve"> </w:t>
      </w:r>
      <w:r w:rsidRPr="009E56E0">
        <w:rPr>
          <w:highlight w:val="yellow"/>
        </w:rPr>
        <w:t>shall be in the range of −2</w:t>
      </w:r>
      <w:r w:rsidRPr="009E56E0">
        <w:rPr>
          <w:highlight w:val="yellow"/>
          <w:vertAlign w:val="superscript"/>
          <w:lang w:eastAsia="ko-KR"/>
        </w:rPr>
        <w:t>14</w:t>
      </w:r>
      <w:r w:rsidRPr="009E56E0">
        <w:rPr>
          <w:highlight w:val="yellow"/>
        </w:rPr>
        <w:t xml:space="preserve"> to 2</w:t>
      </w:r>
      <w:r w:rsidRPr="009E56E0">
        <w:rPr>
          <w:highlight w:val="yellow"/>
          <w:vertAlign w:val="superscript"/>
          <w:lang w:eastAsia="ko-KR"/>
        </w:rPr>
        <w:t>14</w:t>
      </w:r>
      <w:r w:rsidRPr="009E56E0">
        <w:rPr>
          <w:highlight w:val="yellow"/>
        </w:rPr>
        <w:t> − 1, inclusive.</w:t>
      </w:r>
      <w:r w:rsidRPr="009E56E0">
        <w:rPr>
          <w:highlight w:val="yellow"/>
          <w:lang w:eastAsia="ko-KR"/>
        </w:rPr>
        <w:t xml:space="preserve"> </w:t>
      </w:r>
      <w:r w:rsidRPr="009E56E0">
        <w:rPr>
          <w:highlight w:val="yellow"/>
        </w:rPr>
        <w:t xml:space="preserve">When not present, the value of </w:t>
      </w:r>
      <w:proofErr w:type="spellStart"/>
      <w:r w:rsidRPr="009E56E0">
        <w:rPr>
          <w:highlight w:val="yellow"/>
        </w:rPr>
        <w:t>ref_</w:t>
      </w:r>
      <w:r w:rsidRPr="009E56E0">
        <w:rPr>
          <w:highlight w:val="yellow"/>
          <w:lang w:eastAsia="ko-KR"/>
        </w:rPr>
        <w:t>region</w:t>
      </w:r>
      <w:r w:rsidRPr="009E56E0">
        <w:rPr>
          <w:highlight w:val="yellow"/>
        </w:rPr>
        <w:t>_right_offset</w:t>
      </w:r>
      <w:proofErr w:type="spellEnd"/>
      <w:r w:rsidRPr="009E56E0">
        <w:rPr>
          <w:highlight w:val="yellow"/>
        </w:rPr>
        <w:t xml:space="preserve"> is inferred to be equal to </w:t>
      </w:r>
      <w:r w:rsidR="007F22E8" w:rsidRPr="009E56E0">
        <w:rPr>
          <w:noProof/>
          <w:highlight w:val="yellow"/>
          <w:lang w:val="en-CA"/>
        </w:rPr>
        <w:t>conf_win_top_offset</w:t>
      </w:r>
      <w:r w:rsidRPr="009E56E0">
        <w:rPr>
          <w:highlight w:val="yellow"/>
        </w:rPr>
        <w:t>.</w:t>
      </w:r>
    </w:p>
    <w:p w14:paraId="214C7E65" w14:textId="356A7568" w:rsidR="00764BE0" w:rsidRPr="009E56E0" w:rsidRDefault="00764BE0" w:rsidP="00764BE0">
      <w:pPr>
        <w:pStyle w:val="3N"/>
        <w:rPr>
          <w:highlight w:val="yellow"/>
        </w:rPr>
      </w:pPr>
      <w:proofErr w:type="spellStart"/>
      <w:r w:rsidRPr="009E56E0">
        <w:rPr>
          <w:b/>
          <w:highlight w:val="yellow"/>
        </w:rPr>
        <w:t>ref_</w:t>
      </w:r>
      <w:r w:rsidRPr="009E56E0">
        <w:rPr>
          <w:b/>
          <w:highlight w:val="yellow"/>
          <w:lang w:eastAsia="ko-KR"/>
        </w:rPr>
        <w:t>region</w:t>
      </w:r>
      <w:r w:rsidRPr="009E56E0">
        <w:rPr>
          <w:b/>
          <w:highlight w:val="yellow"/>
        </w:rPr>
        <w:t>_bottom_offset</w:t>
      </w:r>
      <w:proofErr w:type="spellEnd"/>
      <w:r w:rsidRPr="009E56E0">
        <w:rPr>
          <w:highlight w:val="yellow"/>
        </w:rPr>
        <w:t xml:space="preserve"> specifies the vertical offset between the bottom-right </w:t>
      </w:r>
      <w:proofErr w:type="spellStart"/>
      <w:r w:rsidRPr="009E56E0">
        <w:rPr>
          <w:highlight w:val="yellow"/>
        </w:rPr>
        <w:t>luma</w:t>
      </w:r>
      <w:proofErr w:type="spellEnd"/>
      <w:r w:rsidRPr="009E56E0">
        <w:rPr>
          <w:highlight w:val="yellow"/>
        </w:rPr>
        <w:t xml:space="preserve"> sample of the </w:t>
      </w:r>
      <w:r w:rsidRPr="009E56E0">
        <w:rPr>
          <w:rFonts w:eastAsia="MS Mincho"/>
          <w:highlight w:val="yellow"/>
          <w:lang w:eastAsia="ja-JP"/>
        </w:rPr>
        <w:t>reference region in the decoded</w:t>
      </w:r>
      <w:r w:rsidRPr="009E56E0">
        <w:rPr>
          <w:highlight w:val="yellow"/>
        </w:rPr>
        <w:t xml:space="preserve"> picture. The value of </w:t>
      </w:r>
      <w:proofErr w:type="spellStart"/>
      <w:r w:rsidRPr="009E56E0">
        <w:rPr>
          <w:highlight w:val="yellow"/>
        </w:rPr>
        <w:t>ref_layer_</w:t>
      </w:r>
      <w:r w:rsidRPr="009E56E0">
        <w:rPr>
          <w:highlight w:val="yellow"/>
          <w:lang w:eastAsia="ko-KR"/>
        </w:rPr>
        <w:t>bottom</w:t>
      </w:r>
      <w:r w:rsidRPr="009E56E0">
        <w:rPr>
          <w:highlight w:val="yellow"/>
        </w:rPr>
        <w:t>_offset</w:t>
      </w:r>
      <w:proofErr w:type="spellEnd"/>
      <w:r w:rsidRPr="009E56E0">
        <w:rPr>
          <w:highlight w:val="yellow"/>
        </w:rPr>
        <w:t xml:space="preserve"> shall be in the range of −2</w:t>
      </w:r>
      <w:r w:rsidRPr="009E56E0">
        <w:rPr>
          <w:highlight w:val="yellow"/>
          <w:vertAlign w:val="superscript"/>
          <w:lang w:eastAsia="ko-KR"/>
        </w:rPr>
        <w:t>14</w:t>
      </w:r>
      <w:r w:rsidRPr="009E56E0">
        <w:rPr>
          <w:highlight w:val="yellow"/>
        </w:rPr>
        <w:t xml:space="preserve"> to 2</w:t>
      </w:r>
      <w:r w:rsidRPr="009E56E0">
        <w:rPr>
          <w:highlight w:val="yellow"/>
          <w:vertAlign w:val="superscript"/>
          <w:lang w:eastAsia="ko-KR"/>
        </w:rPr>
        <w:t>14</w:t>
      </w:r>
      <w:r w:rsidRPr="009E56E0">
        <w:rPr>
          <w:highlight w:val="yellow"/>
        </w:rPr>
        <w:t> − 1, inclusive.</w:t>
      </w:r>
      <w:r w:rsidRPr="009E56E0">
        <w:rPr>
          <w:highlight w:val="yellow"/>
          <w:lang w:eastAsia="ko-KR"/>
        </w:rPr>
        <w:t xml:space="preserve"> </w:t>
      </w:r>
      <w:r w:rsidRPr="009E56E0">
        <w:rPr>
          <w:highlight w:val="yellow"/>
        </w:rPr>
        <w:t xml:space="preserve">When not present, the value of </w:t>
      </w:r>
      <w:proofErr w:type="spellStart"/>
      <w:r w:rsidRPr="009E56E0">
        <w:rPr>
          <w:highlight w:val="yellow"/>
        </w:rPr>
        <w:t>ref_</w:t>
      </w:r>
      <w:r w:rsidRPr="009E56E0">
        <w:rPr>
          <w:highlight w:val="yellow"/>
          <w:lang w:eastAsia="ko-KR"/>
        </w:rPr>
        <w:t>region</w:t>
      </w:r>
      <w:r w:rsidRPr="009E56E0">
        <w:rPr>
          <w:highlight w:val="yellow"/>
        </w:rPr>
        <w:t>_bottom_offset</w:t>
      </w:r>
      <w:proofErr w:type="spellEnd"/>
      <w:r w:rsidRPr="009E56E0">
        <w:rPr>
          <w:bCs/>
          <w:highlight w:val="yellow"/>
        </w:rPr>
        <w:t>[ </w:t>
      </w:r>
      <w:proofErr w:type="spellStart"/>
      <w:r w:rsidRPr="009E56E0">
        <w:rPr>
          <w:bCs/>
          <w:highlight w:val="yellow"/>
        </w:rPr>
        <w:t>ref_loc_offset_layer_id</w:t>
      </w:r>
      <w:proofErr w:type="spellEnd"/>
      <w:r w:rsidRPr="009E56E0">
        <w:rPr>
          <w:bCs/>
          <w:highlight w:val="yellow"/>
        </w:rPr>
        <w:t>[ </w:t>
      </w:r>
      <w:proofErr w:type="spellStart"/>
      <w:r w:rsidRPr="009E56E0">
        <w:rPr>
          <w:bCs/>
          <w:highlight w:val="yellow"/>
        </w:rPr>
        <w:t>i</w:t>
      </w:r>
      <w:proofErr w:type="spellEnd"/>
      <w:r w:rsidRPr="009E56E0">
        <w:rPr>
          <w:bCs/>
          <w:highlight w:val="yellow"/>
        </w:rPr>
        <w:t> ] ]</w:t>
      </w:r>
      <w:r w:rsidRPr="009E56E0">
        <w:rPr>
          <w:highlight w:val="yellow"/>
        </w:rPr>
        <w:t xml:space="preserve"> is inferred to be equal to </w:t>
      </w:r>
      <w:r w:rsidR="00E449B0" w:rsidRPr="009E56E0">
        <w:rPr>
          <w:noProof/>
          <w:highlight w:val="yellow"/>
          <w:lang w:val="en-CA"/>
        </w:rPr>
        <w:t>conf_win_bottom_offset</w:t>
      </w:r>
      <w:r w:rsidRPr="009E56E0">
        <w:rPr>
          <w:highlight w:val="yellow"/>
        </w:rPr>
        <w:t>.</w:t>
      </w:r>
    </w:p>
    <w:p w14:paraId="48412969" w14:textId="5FDD20B0" w:rsidR="00E67045" w:rsidRPr="009E56E0" w:rsidRDefault="00E67045" w:rsidP="00E67045">
      <w:pPr>
        <w:rPr>
          <w:szCs w:val="22"/>
          <w:highlight w:val="yellow"/>
          <w:lang w:val="en-CA"/>
        </w:rPr>
      </w:pPr>
    </w:p>
    <w:p w14:paraId="34F2815B" w14:textId="03A7E6C0" w:rsidR="00DF311F" w:rsidRPr="009E56E0" w:rsidRDefault="00DF311F" w:rsidP="00DF311F">
      <w:pPr>
        <w:spacing w:before="120"/>
        <w:rPr>
          <w:noProof/>
          <w:highlight w:val="yellow"/>
        </w:rPr>
      </w:pPr>
      <w:r w:rsidRPr="009E56E0">
        <w:rPr>
          <w:noProof/>
          <w:highlight w:val="yellow"/>
        </w:rPr>
        <w:t>The variables Pic</w:t>
      </w:r>
      <w:r w:rsidR="003B72BF" w:rsidRPr="009E56E0">
        <w:rPr>
          <w:noProof/>
          <w:highlight w:val="yellow"/>
        </w:rPr>
        <w:t>Ref</w:t>
      </w:r>
      <w:r w:rsidRPr="009E56E0">
        <w:rPr>
          <w:noProof/>
          <w:highlight w:val="yellow"/>
        </w:rPr>
        <w:t>WidthL and Pic</w:t>
      </w:r>
      <w:r w:rsidR="003B72BF" w:rsidRPr="009E56E0">
        <w:rPr>
          <w:noProof/>
          <w:highlight w:val="yellow"/>
        </w:rPr>
        <w:t>Ref</w:t>
      </w:r>
      <w:r w:rsidRPr="009E56E0">
        <w:rPr>
          <w:noProof/>
          <w:highlight w:val="yellow"/>
        </w:rPr>
        <w:t>HeightL are derived as follows:</w:t>
      </w:r>
    </w:p>
    <w:p w14:paraId="5659521B" w14:textId="43EE6815" w:rsidR="00DF311F" w:rsidRPr="009E56E0" w:rsidRDefault="00DF311F" w:rsidP="00DF311F">
      <w:pPr>
        <w:pStyle w:val="Equation"/>
        <w:tabs>
          <w:tab w:val="left" w:pos="1170"/>
          <w:tab w:val="left" w:pos="1890"/>
        </w:tabs>
        <w:spacing w:after="0"/>
        <w:ind w:left="794"/>
        <w:rPr>
          <w:noProof/>
          <w:highlight w:val="yellow"/>
          <w:lang w:val="en-CA"/>
        </w:rPr>
      </w:pPr>
      <w:r w:rsidRPr="009E56E0">
        <w:rPr>
          <w:noProof/>
          <w:highlight w:val="yellow"/>
        </w:rPr>
        <w:t>Pic</w:t>
      </w:r>
      <w:r w:rsidR="003B72BF" w:rsidRPr="009E56E0">
        <w:rPr>
          <w:noProof/>
          <w:highlight w:val="yellow"/>
        </w:rPr>
        <w:t>Ref</w:t>
      </w:r>
      <w:r w:rsidRPr="009E56E0">
        <w:rPr>
          <w:noProof/>
          <w:highlight w:val="yellow"/>
        </w:rPr>
        <w:t xml:space="preserve">WidthL </w:t>
      </w:r>
      <w:r w:rsidRPr="009E56E0">
        <w:rPr>
          <w:noProof/>
          <w:highlight w:val="yellow"/>
          <w:lang w:val="en-CA"/>
        </w:rPr>
        <w:t xml:space="preserve">= pic_width_in_luma_samples − </w:t>
      </w:r>
      <w:r w:rsidRPr="009E56E0">
        <w:rPr>
          <w:noProof/>
          <w:highlight w:val="yellow"/>
          <w:lang w:val="en-CA"/>
        </w:rPr>
        <w:tab/>
      </w:r>
      <w:r w:rsidRPr="009E56E0">
        <w:rPr>
          <w:noProof/>
          <w:highlight w:val="yellow"/>
          <w:lang w:val="en-CA"/>
        </w:rPr>
        <w:br/>
      </w:r>
      <w:r w:rsidRPr="009E56E0">
        <w:rPr>
          <w:rFonts w:eastAsia="MS Mincho"/>
          <w:noProof/>
          <w:highlight w:val="yellow"/>
          <w:lang w:val="en-CA" w:eastAsia="ja-JP"/>
        </w:rPr>
        <w:tab/>
      </w:r>
      <w:r w:rsidRPr="009E56E0">
        <w:rPr>
          <w:rFonts w:eastAsia="MS Mincho"/>
          <w:noProof/>
          <w:highlight w:val="yellow"/>
          <w:lang w:val="en-CA" w:eastAsia="ja-JP"/>
        </w:rPr>
        <w:tab/>
      </w:r>
      <w:r w:rsidRPr="009E56E0">
        <w:rPr>
          <w:rFonts w:eastAsia="MS Mincho"/>
          <w:noProof/>
          <w:highlight w:val="yellow"/>
          <w:lang w:val="en-CA" w:eastAsia="ja-JP"/>
        </w:rPr>
        <w:tab/>
      </w:r>
      <w:r w:rsidRPr="009E56E0">
        <w:rPr>
          <w:noProof/>
          <w:highlight w:val="yellow"/>
          <w:lang w:val="en-CA"/>
        </w:rPr>
        <w:t xml:space="preserve"> SubWidthC * (</w:t>
      </w:r>
      <w:r w:rsidR="00590FB8" w:rsidRPr="009E56E0">
        <w:rPr>
          <w:noProof/>
          <w:highlight w:val="yellow"/>
          <w:lang w:val="en-CA"/>
        </w:rPr>
        <w:t xml:space="preserve"> ref_region</w:t>
      </w:r>
      <w:r w:rsidRPr="009E56E0">
        <w:rPr>
          <w:noProof/>
          <w:highlight w:val="yellow"/>
          <w:lang w:val="en-CA"/>
        </w:rPr>
        <w:t xml:space="preserve">_right_offset + </w:t>
      </w:r>
      <w:r w:rsidR="00590FB8" w:rsidRPr="009E56E0">
        <w:rPr>
          <w:noProof/>
          <w:highlight w:val="yellow"/>
          <w:lang w:val="en-CA"/>
        </w:rPr>
        <w:t>ref_region</w:t>
      </w:r>
      <w:r w:rsidRPr="009E56E0">
        <w:rPr>
          <w:noProof/>
          <w:highlight w:val="yellow"/>
          <w:lang w:val="en-CA"/>
        </w:rPr>
        <w:t>_left_offset )</w:t>
      </w:r>
    </w:p>
    <w:p w14:paraId="3BAFABAD" w14:textId="117B5812" w:rsidR="00DF311F" w:rsidRPr="00FF6466" w:rsidRDefault="00DF311F" w:rsidP="00DF311F">
      <w:pPr>
        <w:pStyle w:val="Equation"/>
        <w:tabs>
          <w:tab w:val="left" w:pos="1170"/>
          <w:tab w:val="left" w:pos="1890"/>
        </w:tabs>
        <w:spacing w:after="0"/>
        <w:ind w:left="794"/>
        <w:rPr>
          <w:noProof/>
          <w:lang w:val="en-CA"/>
        </w:rPr>
      </w:pPr>
      <w:r w:rsidRPr="009E56E0">
        <w:rPr>
          <w:noProof/>
          <w:highlight w:val="yellow"/>
          <w:lang w:val="en-CA"/>
        </w:rPr>
        <w:t>Pic</w:t>
      </w:r>
      <w:r w:rsidR="003B72BF" w:rsidRPr="009E56E0">
        <w:rPr>
          <w:noProof/>
          <w:highlight w:val="yellow"/>
        </w:rPr>
        <w:t>Ref</w:t>
      </w:r>
      <w:r w:rsidRPr="009E56E0">
        <w:rPr>
          <w:noProof/>
          <w:highlight w:val="yellow"/>
          <w:lang w:val="en-CA"/>
        </w:rPr>
        <w:t>HeightL = pic_height_in_pic_size_units −</w:t>
      </w:r>
      <w:r w:rsidRPr="009E56E0">
        <w:rPr>
          <w:noProof/>
          <w:highlight w:val="yellow"/>
          <w:lang w:val="en-CA"/>
        </w:rPr>
        <w:tab/>
      </w:r>
      <w:r w:rsidRPr="009E56E0">
        <w:rPr>
          <w:rFonts w:eastAsia="MS Mincho"/>
          <w:noProof/>
          <w:highlight w:val="yellow"/>
          <w:lang w:val="en-CA" w:eastAsia="ja-JP"/>
        </w:rPr>
        <w:tab/>
      </w:r>
      <w:r w:rsidRPr="009E56E0">
        <w:rPr>
          <w:rFonts w:eastAsia="MS Mincho"/>
          <w:noProof/>
          <w:highlight w:val="yellow"/>
          <w:lang w:val="en-CA" w:eastAsia="ja-JP"/>
        </w:rPr>
        <w:tab/>
      </w:r>
      <w:r w:rsidRPr="009E56E0">
        <w:rPr>
          <w:rFonts w:eastAsia="MS Mincho"/>
          <w:noProof/>
          <w:highlight w:val="yellow"/>
          <w:lang w:val="en-CA" w:eastAsia="ja-JP"/>
        </w:rPr>
        <w:tab/>
      </w:r>
      <w:r w:rsidRPr="009E56E0">
        <w:rPr>
          <w:noProof/>
          <w:highlight w:val="yellow"/>
          <w:lang w:val="en-CA"/>
        </w:rPr>
        <w:t>SubHeightC * (</w:t>
      </w:r>
      <w:r w:rsidR="00590FB8" w:rsidRPr="009E56E0">
        <w:rPr>
          <w:noProof/>
          <w:highlight w:val="yellow"/>
          <w:lang w:val="en-CA"/>
        </w:rPr>
        <w:t xml:space="preserve"> ref_region</w:t>
      </w:r>
      <w:r w:rsidRPr="009E56E0">
        <w:rPr>
          <w:noProof/>
          <w:highlight w:val="yellow"/>
          <w:lang w:val="en-CA"/>
        </w:rPr>
        <w:t xml:space="preserve">_bottom_offset + </w:t>
      </w:r>
      <w:r w:rsidR="00590FB8" w:rsidRPr="009E56E0">
        <w:rPr>
          <w:noProof/>
          <w:highlight w:val="yellow"/>
          <w:lang w:val="en-CA"/>
        </w:rPr>
        <w:t>ref_region</w:t>
      </w:r>
      <w:r w:rsidRPr="009E56E0">
        <w:rPr>
          <w:rFonts w:eastAsia="MS Mincho"/>
          <w:noProof/>
          <w:highlight w:val="yellow"/>
          <w:lang w:val="en-CA" w:eastAsia="ja-JP"/>
        </w:rPr>
        <w:t>_top_offset )</w:t>
      </w:r>
    </w:p>
    <w:p w14:paraId="413BF9FF" w14:textId="77777777" w:rsidR="00DF311F" w:rsidRPr="00DF311F" w:rsidRDefault="00DF311F" w:rsidP="00E67045">
      <w:pPr>
        <w:rPr>
          <w:szCs w:val="22"/>
          <w:lang w:val="en-CA"/>
        </w:rPr>
      </w:pPr>
    </w:p>
    <w:p w14:paraId="06DE81E1" w14:textId="77777777" w:rsidR="00E67045" w:rsidRPr="00F90B52" w:rsidRDefault="00E67045" w:rsidP="00E67045">
      <w:pPr>
        <w:pStyle w:val="aa"/>
        <w:keepNext/>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contextualSpacing w:val="0"/>
        <w:jc w:val="both"/>
        <w:textAlignment w:val="baseline"/>
        <w:outlineLvl w:val="0"/>
        <w:rPr>
          <w:rFonts w:eastAsiaTheme="minorEastAsia" w:cs="Arial"/>
          <w:b/>
          <w:bCs/>
          <w:noProof/>
          <w:vanish/>
          <w:kern w:val="32"/>
          <w:sz w:val="32"/>
          <w:szCs w:val="32"/>
          <w:lang w:val="en-CA"/>
        </w:rPr>
      </w:pPr>
    </w:p>
    <w:p w14:paraId="21295B53" w14:textId="77777777" w:rsidR="00E67045" w:rsidRPr="00F90B52" w:rsidRDefault="00E67045" w:rsidP="00E67045">
      <w:pPr>
        <w:pStyle w:val="aa"/>
        <w:keepNext/>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contextualSpacing w:val="0"/>
        <w:jc w:val="both"/>
        <w:textAlignment w:val="baseline"/>
        <w:outlineLvl w:val="0"/>
        <w:rPr>
          <w:rFonts w:eastAsiaTheme="minorEastAsia" w:cs="Arial"/>
          <w:b/>
          <w:bCs/>
          <w:noProof/>
          <w:vanish/>
          <w:kern w:val="32"/>
          <w:sz w:val="32"/>
          <w:szCs w:val="32"/>
          <w:lang w:val="en-CA"/>
        </w:rPr>
      </w:pPr>
    </w:p>
    <w:p w14:paraId="4AA136AD" w14:textId="77777777" w:rsidR="00E67045" w:rsidRPr="00F90B52" w:rsidRDefault="00E67045" w:rsidP="00E67045">
      <w:pPr>
        <w:pStyle w:val="aa"/>
        <w:keepNext/>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contextualSpacing w:val="0"/>
        <w:jc w:val="both"/>
        <w:textAlignment w:val="baseline"/>
        <w:outlineLvl w:val="0"/>
        <w:rPr>
          <w:rFonts w:eastAsiaTheme="minorEastAsia" w:cs="Arial"/>
          <w:b/>
          <w:bCs/>
          <w:noProof/>
          <w:vanish/>
          <w:kern w:val="32"/>
          <w:sz w:val="32"/>
          <w:szCs w:val="32"/>
          <w:lang w:val="en-CA"/>
        </w:rPr>
      </w:pPr>
    </w:p>
    <w:p w14:paraId="25BB552E" w14:textId="77777777" w:rsidR="00E67045" w:rsidRPr="00F90B52" w:rsidRDefault="00E67045" w:rsidP="00E67045">
      <w:pPr>
        <w:pStyle w:val="aa"/>
        <w:keepNext/>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contextualSpacing w:val="0"/>
        <w:jc w:val="both"/>
        <w:textAlignment w:val="baseline"/>
        <w:outlineLvl w:val="0"/>
        <w:rPr>
          <w:rFonts w:eastAsiaTheme="minorEastAsia" w:cs="Arial"/>
          <w:b/>
          <w:bCs/>
          <w:noProof/>
          <w:vanish/>
          <w:kern w:val="32"/>
          <w:sz w:val="32"/>
          <w:szCs w:val="32"/>
          <w:lang w:val="en-CA"/>
        </w:rPr>
      </w:pPr>
    </w:p>
    <w:p w14:paraId="1EBF8062" w14:textId="77777777" w:rsidR="00E67045" w:rsidRPr="00F90B52" w:rsidRDefault="00E67045" w:rsidP="00E67045">
      <w:pPr>
        <w:pStyle w:val="aa"/>
        <w:keepNext/>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contextualSpacing w:val="0"/>
        <w:jc w:val="both"/>
        <w:textAlignment w:val="baseline"/>
        <w:outlineLvl w:val="0"/>
        <w:rPr>
          <w:rFonts w:eastAsiaTheme="minorEastAsia" w:cs="Arial"/>
          <w:b/>
          <w:bCs/>
          <w:noProof/>
          <w:vanish/>
          <w:kern w:val="32"/>
          <w:sz w:val="32"/>
          <w:szCs w:val="32"/>
          <w:lang w:val="en-CA"/>
        </w:rPr>
      </w:pPr>
    </w:p>
    <w:p w14:paraId="33ACEBB2" w14:textId="77777777" w:rsidR="00E67045" w:rsidRPr="00F90B52" w:rsidRDefault="00E67045" w:rsidP="00E67045">
      <w:pPr>
        <w:pStyle w:val="aa"/>
        <w:keepNext/>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contextualSpacing w:val="0"/>
        <w:jc w:val="both"/>
        <w:textAlignment w:val="baseline"/>
        <w:outlineLvl w:val="0"/>
        <w:rPr>
          <w:rFonts w:eastAsiaTheme="minorEastAsia" w:cs="Arial"/>
          <w:b/>
          <w:bCs/>
          <w:noProof/>
          <w:vanish/>
          <w:kern w:val="32"/>
          <w:sz w:val="32"/>
          <w:szCs w:val="32"/>
          <w:lang w:val="en-CA"/>
        </w:rPr>
      </w:pPr>
    </w:p>
    <w:p w14:paraId="0BDAD912" w14:textId="77777777" w:rsidR="00E67045" w:rsidRPr="00F90B52" w:rsidRDefault="00E67045" w:rsidP="00E67045">
      <w:pPr>
        <w:pStyle w:val="aa"/>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contextualSpacing w:val="0"/>
        <w:jc w:val="both"/>
        <w:textAlignment w:val="baseline"/>
        <w:outlineLvl w:val="1"/>
        <w:rPr>
          <w:rFonts w:eastAsiaTheme="minorEastAsia"/>
          <w:b/>
          <w:bCs/>
          <w:i/>
          <w:iCs/>
          <w:noProof/>
          <w:vanish/>
          <w:sz w:val="28"/>
          <w:szCs w:val="28"/>
          <w:lang w:val="en-CA"/>
        </w:rPr>
      </w:pPr>
    </w:p>
    <w:p w14:paraId="65C62D00" w14:textId="77777777" w:rsidR="00E67045" w:rsidRPr="00F90B52" w:rsidRDefault="00E67045" w:rsidP="00E67045">
      <w:pPr>
        <w:pStyle w:val="aa"/>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contextualSpacing w:val="0"/>
        <w:jc w:val="both"/>
        <w:textAlignment w:val="baseline"/>
        <w:outlineLvl w:val="1"/>
        <w:rPr>
          <w:rFonts w:eastAsiaTheme="minorEastAsia"/>
          <w:b/>
          <w:bCs/>
          <w:i/>
          <w:iCs/>
          <w:noProof/>
          <w:vanish/>
          <w:sz w:val="28"/>
          <w:szCs w:val="28"/>
          <w:lang w:val="en-CA"/>
        </w:rPr>
      </w:pPr>
    </w:p>
    <w:p w14:paraId="7EB9524E" w14:textId="77777777" w:rsidR="00E67045" w:rsidRPr="00F90B52" w:rsidRDefault="00E67045" w:rsidP="00E67045">
      <w:pPr>
        <w:pStyle w:val="aa"/>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contextualSpacing w:val="0"/>
        <w:jc w:val="both"/>
        <w:textAlignment w:val="baseline"/>
        <w:outlineLvl w:val="1"/>
        <w:rPr>
          <w:rFonts w:eastAsiaTheme="minorEastAsia"/>
          <w:b/>
          <w:bCs/>
          <w:i/>
          <w:iCs/>
          <w:noProof/>
          <w:vanish/>
          <w:sz w:val="28"/>
          <w:szCs w:val="28"/>
          <w:lang w:val="en-CA"/>
        </w:rPr>
      </w:pPr>
    </w:p>
    <w:p w14:paraId="26977D76" w14:textId="77777777" w:rsidR="00E67045" w:rsidRPr="00F90B52" w:rsidRDefault="00E67045" w:rsidP="00E67045">
      <w:pPr>
        <w:pStyle w:val="aa"/>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contextualSpacing w:val="0"/>
        <w:jc w:val="both"/>
        <w:textAlignment w:val="baseline"/>
        <w:outlineLvl w:val="1"/>
        <w:rPr>
          <w:rFonts w:eastAsiaTheme="minorEastAsia"/>
          <w:b/>
          <w:bCs/>
          <w:i/>
          <w:iCs/>
          <w:noProof/>
          <w:vanish/>
          <w:sz w:val="28"/>
          <w:szCs w:val="28"/>
          <w:lang w:val="en-CA"/>
        </w:rPr>
      </w:pPr>
    </w:p>
    <w:p w14:paraId="1CB4ECEA" w14:textId="77777777" w:rsidR="00E67045" w:rsidRPr="00F90B52" w:rsidRDefault="00E67045" w:rsidP="00E67045">
      <w:pPr>
        <w:pStyle w:val="aa"/>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contextualSpacing w:val="0"/>
        <w:jc w:val="both"/>
        <w:textAlignment w:val="baseline"/>
        <w:outlineLvl w:val="1"/>
        <w:rPr>
          <w:rFonts w:eastAsiaTheme="minorEastAsia"/>
          <w:b/>
          <w:bCs/>
          <w:i/>
          <w:iCs/>
          <w:noProof/>
          <w:vanish/>
          <w:sz w:val="28"/>
          <w:szCs w:val="28"/>
          <w:lang w:val="en-CA"/>
        </w:rPr>
      </w:pPr>
    </w:p>
    <w:p w14:paraId="63F186B3" w14:textId="77777777" w:rsidR="00E67045" w:rsidRPr="00F90B52" w:rsidRDefault="00E67045" w:rsidP="00E67045">
      <w:pPr>
        <w:pStyle w:val="aa"/>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contextualSpacing w:val="0"/>
        <w:jc w:val="both"/>
        <w:textAlignment w:val="baseline"/>
        <w:outlineLvl w:val="2"/>
        <w:rPr>
          <w:rFonts w:eastAsiaTheme="minorEastAsia"/>
          <w:b/>
          <w:bCs/>
          <w:noProof/>
          <w:vanish/>
          <w:sz w:val="26"/>
          <w:szCs w:val="26"/>
          <w:lang w:val="en-CA"/>
        </w:rPr>
      </w:pPr>
    </w:p>
    <w:p w14:paraId="43C97BFC" w14:textId="77777777" w:rsidR="00E67045" w:rsidRPr="00F90B52" w:rsidRDefault="00E67045" w:rsidP="00E67045">
      <w:pPr>
        <w:pStyle w:val="aa"/>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contextualSpacing w:val="0"/>
        <w:jc w:val="both"/>
        <w:textAlignment w:val="baseline"/>
        <w:outlineLvl w:val="2"/>
        <w:rPr>
          <w:rFonts w:eastAsiaTheme="minorEastAsia"/>
          <w:b/>
          <w:bCs/>
          <w:noProof/>
          <w:vanish/>
          <w:sz w:val="26"/>
          <w:szCs w:val="26"/>
          <w:lang w:val="en-CA"/>
        </w:rPr>
      </w:pPr>
    </w:p>
    <w:p w14:paraId="23A64F29" w14:textId="77777777" w:rsidR="00E67045" w:rsidRPr="00F90B52" w:rsidRDefault="00E67045" w:rsidP="00E67045">
      <w:pPr>
        <w:pStyle w:val="aa"/>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contextualSpacing w:val="0"/>
        <w:jc w:val="both"/>
        <w:textAlignment w:val="baseline"/>
        <w:outlineLvl w:val="2"/>
        <w:rPr>
          <w:rFonts w:eastAsiaTheme="minorEastAsia"/>
          <w:b/>
          <w:bCs/>
          <w:noProof/>
          <w:vanish/>
          <w:sz w:val="26"/>
          <w:szCs w:val="26"/>
          <w:lang w:val="en-CA"/>
        </w:rPr>
      </w:pPr>
    </w:p>
    <w:p w14:paraId="3E379EDA" w14:textId="77777777" w:rsidR="00E67045" w:rsidRPr="00F90B52" w:rsidRDefault="00E67045" w:rsidP="00E67045">
      <w:pPr>
        <w:pStyle w:val="aa"/>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contextualSpacing w:val="0"/>
        <w:jc w:val="both"/>
        <w:textAlignment w:val="baseline"/>
        <w:outlineLvl w:val="2"/>
        <w:rPr>
          <w:rFonts w:eastAsiaTheme="minorEastAsia"/>
          <w:b/>
          <w:bCs/>
          <w:noProof/>
          <w:vanish/>
          <w:sz w:val="26"/>
          <w:szCs w:val="26"/>
          <w:lang w:val="en-CA"/>
        </w:rPr>
      </w:pPr>
    </w:p>
    <w:p w14:paraId="76D5EB8E" w14:textId="77777777" w:rsidR="00E67045" w:rsidRPr="00F90B52" w:rsidRDefault="00E67045" w:rsidP="00E67045">
      <w:pPr>
        <w:pStyle w:val="aa"/>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contextualSpacing w:val="0"/>
        <w:jc w:val="both"/>
        <w:textAlignment w:val="baseline"/>
        <w:outlineLvl w:val="2"/>
        <w:rPr>
          <w:rFonts w:eastAsiaTheme="minorEastAsia"/>
          <w:b/>
          <w:bCs/>
          <w:noProof/>
          <w:vanish/>
          <w:sz w:val="26"/>
          <w:szCs w:val="26"/>
          <w:lang w:val="en-CA"/>
        </w:rPr>
      </w:pPr>
    </w:p>
    <w:p w14:paraId="07BAA90A" w14:textId="77777777" w:rsidR="00E67045" w:rsidRPr="00F90B52" w:rsidRDefault="00E67045" w:rsidP="00E67045">
      <w:pPr>
        <w:pStyle w:val="aa"/>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contextualSpacing w:val="0"/>
        <w:jc w:val="both"/>
        <w:textAlignment w:val="baseline"/>
        <w:outlineLvl w:val="2"/>
        <w:rPr>
          <w:rFonts w:eastAsiaTheme="minorEastAsia"/>
          <w:b/>
          <w:bCs/>
          <w:noProof/>
          <w:vanish/>
          <w:sz w:val="26"/>
          <w:szCs w:val="26"/>
          <w:lang w:val="en-CA"/>
        </w:rPr>
      </w:pPr>
    </w:p>
    <w:p w14:paraId="1EF3A141" w14:textId="77777777" w:rsidR="00E67045" w:rsidRPr="00F90B52" w:rsidRDefault="00E67045" w:rsidP="00E67045">
      <w:pPr>
        <w:pStyle w:val="aa"/>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contextualSpacing w:val="0"/>
        <w:jc w:val="both"/>
        <w:textAlignment w:val="baseline"/>
        <w:outlineLvl w:val="3"/>
        <w:rPr>
          <w:rFonts w:ascii="Times New Roman Bold" w:eastAsiaTheme="minorEastAsia" w:hAnsi="Times New Roman Bold"/>
          <w:b/>
          <w:bCs/>
          <w:noProof/>
          <w:vanish/>
          <w:szCs w:val="28"/>
          <w:lang w:val="en-CA"/>
        </w:rPr>
      </w:pPr>
    </w:p>
    <w:p w14:paraId="037DEC12" w14:textId="77777777" w:rsidR="00E67045" w:rsidRPr="00F90B52" w:rsidRDefault="00E67045" w:rsidP="00E67045">
      <w:pPr>
        <w:pStyle w:val="aa"/>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contextualSpacing w:val="0"/>
        <w:jc w:val="both"/>
        <w:textAlignment w:val="baseline"/>
        <w:outlineLvl w:val="3"/>
        <w:rPr>
          <w:rFonts w:ascii="Times New Roman Bold" w:eastAsiaTheme="minorEastAsia" w:hAnsi="Times New Roman Bold"/>
          <w:b/>
          <w:bCs/>
          <w:noProof/>
          <w:vanish/>
          <w:szCs w:val="28"/>
          <w:lang w:val="en-CA"/>
        </w:rPr>
      </w:pPr>
    </w:p>
    <w:p w14:paraId="10D61D86" w14:textId="77777777" w:rsidR="00E67045" w:rsidRPr="00F90B52" w:rsidDel="003C51E6" w:rsidRDefault="00E67045" w:rsidP="00E67045">
      <w:pPr>
        <w:pStyle w:val="4"/>
        <w:rPr>
          <w:noProof/>
          <w:lang w:val="en-CA"/>
        </w:rPr>
      </w:pPr>
      <w:r w:rsidRPr="00F90B52" w:rsidDel="003C51E6">
        <w:rPr>
          <w:noProof/>
          <w:lang w:val="en-CA"/>
        </w:rPr>
        <w:t>Fractional sample interpolation process</w:t>
      </w:r>
    </w:p>
    <w:p w14:paraId="01374CE4" w14:textId="77777777" w:rsidR="00E67045" w:rsidRPr="00F90B52" w:rsidDel="003C51E6" w:rsidRDefault="00E67045" w:rsidP="00E67045">
      <w:pPr>
        <w:keepNext/>
        <w:keepLines/>
        <w:numPr>
          <w:ilvl w:val="4"/>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outlineLvl w:val="4"/>
        <w:rPr>
          <w:rFonts w:eastAsia="宋体"/>
          <w:b/>
          <w:noProof/>
          <w:sz w:val="20"/>
          <w:lang w:val="en-CA"/>
        </w:rPr>
      </w:pPr>
      <w:r w:rsidRPr="00F90B52" w:rsidDel="003C51E6">
        <w:rPr>
          <w:rFonts w:eastAsia="宋体"/>
          <w:b/>
          <w:noProof/>
          <w:sz w:val="20"/>
          <w:lang w:val="en-CA"/>
        </w:rPr>
        <w:t>General</w:t>
      </w:r>
    </w:p>
    <w:p w14:paraId="418D6493" w14:textId="77777777" w:rsidR="00E67045" w:rsidRDefault="00E67045" w:rsidP="00E67045">
      <w:pPr>
        <w:rPr>
          <w:szCs w:val="22"/>
          <w:lang w:val="en-CA" w:eastAsia="ko-KR"/>
        </w:rPr>
      </w:pPr>
      <w:r>
        <w:rPr>
          <w:szCs w:val="22"/>
          <w:lang w:val="en-CA" w:eastAsia="ko-KR"/>
        </w:rPr>
        <w:t>…</w:t>
      </w:r>
    </w:p>
    <w:p w14:paraId="68583983" w14:textId="4C4D55D0" w:rsidR="00E67045" w:rsidRPr="00084198" w:rsidRDefault="00E67045" w:rsidP="00E67045">
      <w:pPr>
        <w:rPr>
          <w:noProof/>
          <w:lang w:val="en-CA"/>
        </w:rPr>
      </w:pPr>
      <w:r w:rsidRPr="00084198">
        <w:rPr>
          <w:noProof/>
          <w:lang w:val="en-CA"/>
        </w:rPr>
        <w:t>The variable fRefWidth is set equal to</w:t>
      </w:r>
      <w:r>
        <w:rPr>
          <w:noProof/>
          <w:lang w:val="en-CA"/>
        </w:rPr>
        <w:t xml:space="preserve"> </w:t>
      </w:r>
      <w:r w:rsidRPr="00225871">
        <w:rPr>
          <w:strike/>
          <w:noProof/>
          <w:color w:val="FF0000"/>
          <w:szCs w:val="22"/>
          <w:lang w:val="en-CA"/>
        </w:rPr>
        <w:t>PicOutputWidthL</w:t>
      </w:r>
      <w:r w:rsidRPr="00084198">
        <w:rPr>
          <w:noProof/>
          <w:lang w:val="en-CA"/>
        </w:rPr>
        <w:t xml:space="preserve"> </w:t>
      </w:r>
      <w:r w:rsidR="009E56E0" w:rsidRPr="009E56E0">
        <w:rPr>
          <w:noProof/>
          <w:highlight w:val="yellow"/>
        </w:rPr>
        <w:t>PicRefWidthL</w:t>
      </w:r>
      <w:r w:rsidRPr="000339E6">
        <w:rPr>
          <w:rFonts w:eastAsia="宋体"/>
          <w:noProof/>
          <w:sz w:val="20"/>
          <w:lang w:val="en-CA" w:eastAsia="zh-CN"/>
        </w:rPr>
        <w:t xml:space="preserve"> </w:t>
      </w:r>
      <w:r w:rsidRPr="00084198">
        <w:rPr>
          <w:noProof/>
          <w:lang w:val="en-CA"/>
        </w:rPr>
        <w:t>of the reference picture in luma samples.</w:t>
      </w:r>
    </w:p>
    <w:p w14:paraId="1BA3414A" w14:textId="2826BC9F" w:rsidR="00E67045" w:rsidRPr="00084198" w:rsidRDefault="00E67045" w:rsidP="00E67045">
      <w:pPr>
        <w:rPr>
          <w:noProof/>
          <w:lang w:val="en-CA"/>
        </w:rPr>
      </w:pPr>
      <w:r w:rsidRPr="00084198">
        <w:rPr>
          <w:noProof/>
          <w:lang w:val="en-CA"/>
        </w:rPr>
        <w:t>The variable fRefHeight is set equal to</w:t>
      </w:r>
      <w:r>
        <w:rPr>
          <w:noProof/>
          <w:lang w:val="en-CA"/>
        </w:rPr>
        <w:t xml:space="preserve"> </w:t>
      </w:r>
      <w:r w:rsidRPr="00225871">
        <w:rPr>
          <w:strike/>
          <w:noProof/>
          <w:color w:val="FF0000"/>
          <w:lang w:val="en-CA"/>
        </w:rPr>
        <w:t>PicOutputHeightL</w:t>
      </w:r>
      <w:r w:rsidRPr="00084198">
        <w:rPr>
          <w:noProof/>
          <w:lang w:val="en-CA"/>
        </w:rPr>
        <w:t xml:space="preserve"> </w:t>
      </w:r>
      <w:r w:rsidR="00654327" w:rsidRPr="009E56E0">
        <w:rPr>
          <w:noProof/>
          <w:highlight w:val="yellow"/>
          <w:lang w:val="en-CA"/>
        </w:rPr>
        <w:t>Pic</w:t>
      </w:r>
      <w:r w:rsidR="00654327" w:rsidRPr="009E56E0">
        <w:rPr>
          <w:noProof/>
          <w:highlight w:val="yellow"/>
        </w:rPr>
        <w:t>Ref</w:t>
      </w:r>
      <w:r w:rsidR="00654327" w:rsidRPr="009E56E0">
        <w:rPr>
          <w:noProof/>
          <w:highlight w:val="yellow"/>
          <w:lang w:val="en-CA"/>
        </w:rPr>
        <w:t xml:space="preserve">HeightL </w:t>
      </w:r>
      <w:r w:rsidRPr="00084198">
        <w:rPr>
          <w:noProof/>
          <w:lang w:val="en-CA"/>
        </w:rPr>
        <w:t>of the reference picture in luma samples.</w:t>
      </w:r>
    </w:p>
    <w:p w14:paraId="610C8088" w14:textId="77777777" w:rsidR="00E67045" w:rsidRPr="00084198" w:rsidRDefault="00E67045" w:rsidP="00E67045">
      <w:pPr>
        <w:rPr>
          <w:noProof/>
          <w:lang w:val="en-CA" w:eastAsia="ko-KR"/>
        </w:rPr>
      </w:pPr>
      <w:r w:rsidRPr="00084198">
        <w:rPr>
          <w:rFonts w:eastAsia="Malgun Gothic"/>
          <w:noProof/>
          <w:lang w:val="en-CA" w:eastAsia="ko-KR"/>
        </w:rPr>
        <w:t>The motion vector mvLX is set equal to ( </w:t>
      </w:r>
      <w:r w:rsidRPr="00084198">
        <w:rPr>
          <w:noProof/>
          <w:lang w:val="en-CA" w:eastAsia="ko-KR"/>
        </w:rPr>
        <w:t>refM</w:t>
      </w:r>
      <w:r w:rsidRPr="00084198" w:rsidDel="003C51E6">
        <w:rPr>
          <w:noProof/>
          <w:lang w:val="en-CA" w:eastAsia="ko-KR"/>
        </w:rPr>
        <w:t>v</w:t>
      </w:r>
      <w:r w:rsidRPr="00084198">
        <w:rPr>
          <w:noProof/>
          <w:lang w:val="en-CA" w:eastAsia="ko-KR"/>
        </w:rPr>
        <w:t>LX − </w:t>
      </w:r>
      <w:r w:rsidRPr="00084198">
        <w:rPr>
          <w:rFonts w:eastAsia="Malgun Gothic"/>
          <w:noProof/>
          <w:lang w:val="en-CA" w:eastAsia="ko-KR"/>
        </w:rPr>
        <w:t>mvOffset )</w:t>
      </w:r>
      <w:r w:rsidRPr="00084198">
        <w:rPr>
          <w:noProof/>
          <w:lang w:val="en-CA" w:eastAsia="ko-KR"/>
        </w:rPr>
        <w:t>.</w:t>
      </w:r>
    </w:p>
    <w:p w14:paraId="37ABDAA4" w14:textId="77777777" w:rsidR="00E67045" w:rsidRPr="00084198" w:rsidRDefault="00E67045" w:rsidP="00E67045">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zh-CN"/>
        </w:rPr>
      </w:pPr>
      <w:r w:rsidRPr="00084198">
        <w:rPr>
          <w:noProof/>
          <w:lang w:val="en-CA" w:eastAsia="ko-KR"/>
        </w:rPr>
        <w:t>If cIdx is equal to 0, the following applies:</w:t>
      </w:r>
    </w:p>
    <w:p w14:paraId="56EF9B5F" w14:textId="77777777" w:rsidR="00E67045" w:rsidRPr="00084198" w:rsidRDefault="00E67045" w:rsidP="00E67045">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eastAsia="ko-KR"/>
        </w:rPr>
        <w:t xml:space="preserve">The scaling factors and their fixed-point representations are defined as </w:t>
      </w:r>
    </w:p>
    <w:p w14:paraId="41286487" w14:textId="45841AF7" w:rsidR="00E67045" w:rsidRPr="00084198" w:rsidDel="003C51E6" w:rsidRDefault="00E67045" w:rsidP="00E67045">
      <w:pPr>
        <w:pStyle w:val="Equation"/>
        <w:tabs>
          <w:tab w:val="clear" w:pos="794"/>
          <w:tab w:val="clear" w:pos="1588"/>
          <w:tab w:val="left" w:pos="851"/>
          <w:tab w:val="left" w:pos="1134"/>
          <w:tab w:val="left" w:pos="1418"/>
        </w:tabs>
        <w:ind w:left="1282"/>
        <w:rPr>
          <w:noProof/>
          <w:lang w:val="en-CA" w:eastAsia="ko-KR"/>
        </w:rPr>
      </w:pPr>
      <w:r w:rsidRPr="00084198">
        <w:rPr>
          <w:noProof/>
          <w:lang w:val="en-CA" w:eastAsia="ko-KR"/>
        </w:rPr>
        <w:t>hori_scale_fp</w:t>
      </w:r>
      <w:r w:rsidRPr="00084198" w:rsidDel="003C51E6">
        <w:rPr>
          <w:noProof/>
          <w:lang w:val="en-CA" w:eastAsia="ko-KR"/>
        </w:rPr>
        <w:t xml:space="preserve"> = </w:t>
      </w:r>
      <w:r w:rsidRPr="00084198">
        <w:rPr>
          <w:noProof/>
          <w:lang w:val="en-CA" w:eastAsia="ko-KR"/>
        </w:rPr>
        <w: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fRefWidth</w:t>
      </w:r>
      <w:r w:rsidRPr="00084198" w:rsidDel="003C51E6">
        <w:rPr>
          <w:noProof/>
          <w:lang w:val="en-CA" w:eastAsia="ko-KR"/>
        </w:rPr>
        <w:t>  </w:t>
      </w:r>
      <w:r w:rsidRPr="00084198">
        <w:rPr>
          <w:noProof/>
          <w:lang w:val="en-CA" w:eastAsia="ko-KR"/>
        </w:rPr>
        <w:t>&lt;&lt;</w:t>
      </w:r>
      <w:r w:rsidRPr="00084198" w:rsidDel="003C51E6">
        <w:rPr>
          <w:noProof/>
          <w:lang w:val="en-CA" w:eastAsia="ko-KR"/>
        </w:rPr>
        <w:t>  </w:t>
      </w:r>
      <w:r w:rsidRPr="00084198">
        <w:rPr>
          <w:noProof/>
          <w:lang w:val="en-CA" w:eastAsia="ko-KR"/>
        </w:rPr>
        <w:t>14</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225871">
        <w:rPr>
          <w:strike/>
          <w:noProof/>
          <w:color w:val="FF0000"/>
          <w:szCs w:val="22"/>
          <w:lang w:val="en-CA"/>
        </w:rPr>
        <w:t>PicOutputWidthL</w:t>
      </w:r>
      <w:r w:rsidRPr="00F21518">
        <w:rPr>
          <w:noProof/>
          <w:lang w:val="en-CA" w:eastAsia="zh-CN"/>
        </w:rPr>
        <w:t xml:space="preserve"> </w:t>
      </w:r>
      <w:r w:rsidR="00665B5E" w:rsidRPr="009E56E0">
        <w:rPr>
          <w:noProof/>
          <w:highlight w:val="yellow"/>
        </w:rPr>
        <w:t xml:space="preserve">PicRefWidthL </w:t>
      </w:r>
      <w:r w:rsidRPr="00084198">
        <w:rPr>
          <w:noProof/>
          <w:lang w:val="en-CA" w:eastAsia="ko-KR"/>
        </w:rPr>
        <w:t>&gt;&gt;  1</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225871">
        <w:rPr>
          <w:strike/>
          <w:noProof/>
          <w:color w:val="FF0000"/>
          <w:szCs w:val="22"/>
          <w:lang w:val="en-CA"/>
        </w:rPr>
        <w:t>PicOutputWidthL</w:t>
      </w:r>
      <w:r w:rsidRPr="00F21518">
        <w:rPr>
          <w:noProof/>
          <w:lang w:val="en-CA" w:eastAsia="zh-CN"/>
        </w:rPr>
        <w:t xml:space="preserve"> </w:t>
      </w:r>
      <w:r w:rsidR="00665B5E" w:rsidRPr="009E56E0">
        <w:rPr>
          <w:noProof/>
          <w:highlight w:val="yellow"/>
        </w:rPr>
        <w:t>PicRefWidthL</w:t>
      </w:r>
      <w:r>
        <w:rPr>
          <w:noProof/>
          <w:lang w:val="en-CA" w:eastAsia="zh-CN"/>
        </w:rPr>
        <w:tab/>
      </w:r>
      <w:r w:rsidRPr="00084198" w:rsidDel="003C51E6">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753</w:t>
      </w:r>
      <w:r w:rsidRPr="00084198" w:rsidDel="003C51E6">
        <w:rPr>
          <w:noProof/>
          <w:lang w:val="en-CA"/>
        </w:rPr>
        <w:fldChar w:fldCharType="end"/>
      </w:r>
      <w:r w:rsidRPr="00084198" w:rsidDel="003C51E6">
        <w:rPr>
          <w:noProof/>
          <w:lang w:val="en-CA"/>
        </w:rPr>
        <w:t>)</w:t>
      </w:r>
    </w:p>
    <w:p w14:paraId="45A560CA" w14:textId="3D90D231" w:rsidR="00E67045" w:rsidRPr="00084198" w:rsidRDefault="00E67045" w:rsidP="00E67045">
      <w:pPr>
        <w:pStyle w:val="Equation"/>
        <w:tabs>
          <w:tab w:val="clear" w:pos="794"/>
          <w:tab w:val="clear" w:pos="1588"/>
          <w:tab w:val="left" w:pos="851"/>
          <w:tab w:val="left" w:pos="1134"/>
          <w:tab w:val="left" w:pos="1418"/>
        </w:tabs>
        <w:ind w:left="1282"/>
        <w:rPr>
          <w:noProof/>
          <w:lang w:val="en-CA" w:eastAsia="zh-CN"/>
        </w:rPr>
      </w:pPr>
      <w:r w:rsidRPr="00084198">
        <w:rPr>
          <w:noProof/>
          <w:lang w:val="en-CA" w:eastAsia="ko-KR"/>
        </w:rPr>
        <w:t>vert_scale_fp</w:t>
      </w:r>
      <w:r w:rsidRPr="00084198" w:rsidDel="003C51E6">
        <w:rPr>
          <w:noProof/>
          <w:lang w:val="en-CA" w:eastAsia="ko-KR"/>
        </w:rPr>
        <w:t xml:space="preserve"> = </w:t>
      </w:r>
      <w:r w:rsidRPr="00084198">
        <w:rPr>
          <w:noProof/>
          <w:lang w:val="en-CA" w:eastAsia="ko-KR"/>
        </w:rPr>
        <w: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fRefHeight</w:t>
      </w:r>
      <w:r w:rsidRPr="00084198" w:rsidDel="003C51E6">
        <w:rPr>
          <w:noProof/>
          <w:lang w:val="en-CA" w:eastAsia="ko-KR"/>
        </w:rPr>
        <w:t>  </w:t>
      </w:r>
      <w:r w:rsidRPr="00084198">
        <w:rPr>
          <w:noProof/>
          <w:lang w:val="en-CA" w:eastAsia="ko-KR"/>
        </w:rPr>
        <w:t>&lt;&lt;</w:t>
      </w:r>
      <w:r w:rsidRPr="00084198" w:rsidDel="003C51E6">
        <w:rPr>
          <w:noProof/>
          <w:lang w:val="en-CA" w:eastAsia="ko-KR"/>
        </w:rPr>
        <w:t>  </w:t>
      </w:r>
      <w:r w:rsidRPr="00084198">
        <w:rPr>
          <w:noProof/>
          <w:lang w:val="en-CA" w:eastAsia="ko-KR"/>
        </w:rPr>
        <w:t>14</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225871">
        <w:rPr>
          <w:strike/>
          <w:noProof/>
          <w:color w:val="FF0000"/>
          <w:lang w:val="en-CA"/>
        </w:rPr>
        <w:t>PicOutputHeightL</w:t>
      </w:r>
      <w:r w:rsidRPr="00E056F6">
        <w:rPr>
          <w:noProof/>
          <w:lang w:val="en-CA" w:eastAsia="zh-CN"/>
        </w:rPr>
        <w:t xml:space="preserve"> </w:t>
      </w:r>
      <w:r w:rsidR="00CA29C5" w:rsidRPr="009E56E0">
        <w:rPr>
          <w:noProof/>
          <w:highlight w:val="yellow"/>
          <w:lang w:val="en-CA"/>
        </w:rPr>
        <w:t>Pic</w:t>
      </w:r>
      <w:r w:rsidR="00CA29C5" w:rsidRPr="009E56E0">
        <w:rPr>
          <w:noProof/>
          <w:highlight w:val="yellow"/>
        </w:rPr>
        <w:t>Ref</w:t>
      </w:r>
      <w:r w:rsidR="00CA29C5" w:rsidRPr="009E56E0">
        <w:rPr>
          <w:noProof/>
          <w:highlight w:val="yellow"/>
          <w:lang w:val="en-CA"/>
        </w:rPr>
        <w:t xml:space="preserve">HeightL </w:t>
      </w:r>
      <w:r w:rsidRPr="00084198">
        <w:rPr>
          <w:noProof/>
          <w:lang w:val="en-CA" w:eastAsia="ko-KR"/>
        </w:rPr>
        <w:t>&gt;&gt;  1</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225871">
        <w:rPr>
          <w:strike/>
          <w:noProof/>
          <w:color w:val="FF0000"/>
          <w:lang w:val="en-CA"/>
        </w:rPr>
        <w:t>PicOutputHeightL</w:t>
      </w:r>
      <w:r w:rsidRPr="00E056F6">
        <w:rPr>
          <w:noProof/>
          <w:lang w:val="en-CA" w:eastAsia="zh-CN"/>
        </w:rPr>
        <w:t xml:space="preserve"> </w:t>
      </w:r>
      <w:r w:rsidR="00CA29C5" w:rsidRPr="009E56E0">
        <w:rPr>
          <w:noProof/>
          <w:highlight w:val="yellow"/>
          <w:lang w:val="en-CA"/>
        </w:rPr>
        <w:t>Pic</w:t>
      </w:r>
      <w:r w:rsidR="00CA29C5" w:rsidRPr="009E56E0">
        <w:rPr>
          <w:noProof/>
          <w:highlight w:val="yellow"/>
        </w:rPr>
        <w:t>Ref</w:t>
      </w:r>
      <w:r w:rsidR="00CA29C5" w:rsidRPr="009E56E0">
        <w:rPr>
          <w:noProof/>
          <w:highlight w:val="yellow"/>
          <w:lang w:val="en-CA"/>
        </w:rPr>
        <w:t>HeightL</w:t>
      </w:r>
      <w:r>
        <w:rPr>
          <w:noProof/>
          <w:lang w:val="en-CA" w:eastAsia="zh-CN"/>
        </w:rPr>
        <w:tab/>
      </w:r>
      <w:r w:rsidRPr="00084198" w:rsidDel="003C51E6">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754</w:t>
      </w:r>
      <w:r w:rsidRPr="00084198" w:rsidDel="003C51E6">
        <w:rPr>
          <w:noProof/>
          <w:lang w:val="en-CA"/>
        </w:rPr>
        <w:fldChar w:fldCharType="end"/>
      </w:r>
      <w:r w:rsidRPr="00084198" w:rsidDel="003C51E6">
        <w:rPr>
          <w:noProof/>
          <w:lang w:val="en-CA"/>
        </w:rPr>
        <w:t>)</w:t>
      </w:r>
    </w:p>
    <w:p w14:paraId="747F05BD" w14:textId="7607B0CF" w:rsidR="00E67045" w:rsidRDefault="00460399" w:rsidP="00E67045">
      <w:pPr>
        <w:rPr>
          <w:szCs w:val="22"/>
          <w:lang w:val="en-CA" w:eastAsia="ko-KR"/>
        </w:rPr>
      </w:pPr>
      <w:r>
        <w:rPr>
          <w:szCs w:val="22"/>
          <w:lang w:val="en-CA" w:eastAsia="ko-KR"/>
        </w:rPr>
        <w:t>…</w:t>
      </w:r>
    </w:p>
    <w:p w14:paraId="285EC9CB" w14:textId="77777777" w:rsidR="00460399" w:rsidRPr="00084198" w:rsidRDefault="00460399" w:rsidP="00460399">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sidDel="003C51E6">
        <w:rPr>
          <w:noProof/>
          <w:lang w:val="en-CA" w:eastAsia="ko-KR"/>
        </w:rPr>
        <w:t xml:space="preserve">The </w:t>
      </w:r>
      <w:r w:rsidRPr="00084198">
        <w:rPr>
          <w:noProof/>
          <w:lang w:val="en-CA" w:eastAsia="ko-KR"/>
        </w:rPr>
        <w:t>top-left coordinate of the bounding block for reference sample padding</w:t>
      </w:r>
      <w:r w:rsidRPr="00084198" w:rsidDel="003C51E6">
        <w:rPr>
          <w:noProof/>
          <w:lang w:val="en-CA" w:eastAsia="ko-KR"/>
        </w:rPr>
        <w:t xml:space="preserve"> ( x</w:t>
      </w:r>
      <w:r w:rsidRPr="00084198">
        <w:rPr>
          <w:noProof/>
          <w:lang w:val="en-CA" w:eastAsia="ko-KR"/>
        </w:rPr>
        <w:t>Sb</w:t>
      </w:r>
      <w:r w:rsidRPr="00084198" w:rsidDel="003C51E6">
        <w:rPr>
          <w:noProof/>
          <w:lang w:val="en-CA" w:eastAsia="ko-KR"/>
        </w:rPr>
        <w:t>Int</w:t>
      </w:r>
      <w:r w:rsidRPr="00084198" w:rsidDel="003C51E6">
        <w:rPr>
          <w:noProof/>
          <w:vertAlign w:val="subscript"/>
          <w:lang w:val="en-CA" w:eastAsia="ko-KR"/>
        </w:rPr>
        <w:t>L</w:t>
      </w:r>
      <w:r w:rsidRPr="00084198" w:rsidDel="003C51E6">
        <w:rPr>
          <w:noProof/>
          <w:lang w:val="en-CA" w:eastAsia="ko-KR"/>
        </w:rPr>
        <w:t>, y</w:t>
      </w:r>
      <w:r w:rsidRPr="00084198">
        <w:rPr>
          <w:noProof/>
          <w:lang w:val="en-CA" w:eastAsia="ko-KR"/>
        </w:rPr>
        <w:t>Sb</w:t>
      </w:r>
      <w:r w:rsidRPr="00084198" w:rsidDel="003C51E6">
        <w:rPr>
          <w:noProof/>
          <w:lang w:val="en-CA" w:eastAsia="ko-KR"/>
        </w:rPr>
        <w:t>Int</w:t>
      </w:r>
      <w:r w:rsidRPr="00084198" w:rsidDel="003C51E6">
        <w:rPr>
          <w:noProof/>
          <w:vertAlign w:val="subscript"/>
          <w:lang w:val="en-CA" w:eastAsia="ko-KR"/>
        </w:rPr>
        <w:t>L</w:t>
      </w:r>
      <w:r w:rsidRPr="00084198" w:rsidDel="003C51E6">
        <w:rPr>
          <w:noProof/>
          <w:lang w:val="en-CA" w:eastAsia="ko-KR"/>
        </w:rPr>
        <w:t xml:space="preserve"> ) </w:t>
      </w:r>
      <w:r w:rsidRPr="00084198">
        <w:rPr>
          <w:noProof/>
          <w:lang w:val="en-CA" w:eastAsia="ko-KR"/>
        </w:rPr>
        <w:t>is</w:t>
      </w:r>
      <w:r w:rsidRPr="00084198" w:rsidDel="003C51E6">
        <w:rPr>
          <w:noProof/>
          <w:lang w:val="en-CA" w:eastAsia="ko-KR"/>
        </w:rPr>
        <w:t xml:space="preserve"> </w:t>
      </w:r>
      <w:r w:rsidRPr="00084198">
        <w:rPr>
          <w:noProof/>
          <w:lang w:val="en-CA" w:eastAsia="ko-KR"/>
        </w:rPr>
        <w:t>set equal to ( </w:t>
      </w:r>
      <w:r w:rsidRPr="00084198" w:rsidDel="003C51E6">
        <w:rPr>
          <w:noProof/>
          <w:lang w:val="en-CA" w:eastAsia="ko-KR"/>
        </w:rPr>
        <w:t>x</w:t>
      </w:r>
      <w:r w:rsidRPr="00084198">
        <w:rPr>
          <w:noProof/>
          <w:lang w:val="en-CA" w:eastAsia="ko-KR"/>
        </w:rPr>
        <w:t>S</w:t>
      </w:r>
      <w:r w:rsidRPr="00084198" w:rsidDel="003C51E6">
        <w:rPr>
          <w:noProof/>
          <w:lang w:val="en-CA" w:eastAsia="ko-KR"/>
        </w:rPr>
        <w:t>b</w:t>
      </w:r>
      <w:r w:rsidRPr="00084198">
        <w:rPr>
          <w:noProof/>
          <w:lang w:val="en-CA" w:eastAsia="ko-KR"/>
        </w:rPr>
        <w:t> </w:t>
      </w:r>
      <w:r w:rsidRPr="00084198" w:rsidDel="003C51E6">
        <w:rPr>
          <w:noProof/>
          <w:lang w:val="en-CA" w:eastAsia="ko-KR"/>
        </w:rPr>
        <w:t>+</w:t>
      </w:r>
      <w:r w:rsidRPr="00084198">
        <w:rPr>
          <w:noProof/>
          <w:lang w:val="en-CA" w:eastAsia="ko-KR"/>
        </w:rPr>
        <w:t> </w:t>
      </w:r>
      <w:r w:rsidRPr="00084198" w:rsidDel="003C51E6">
        <w:rPr>
          <w:noProof/>
          <w:lang w:val="en-CA" w:eastAsia="ko-KR"/>
        </w:rPr>
        <w:t>( </w:t>
      </w:r>
      <w:r w:rsidRPr="00084198">
        <w:rPr>
          <w:rFonts w:eastAsia="Malgun Gothic"/>
          <w:noProof/>
          <w:lang w:val="en-CA" w:eastAsia="ko-KR"/>
        </w:rPr>
        <w:t>mvLX</w:t>
      </w:r>
      <w:r w:rsidRPr="00084198" w:rsidDel="003C51E6">
        <w:rPr>
          <w:noProof/>
          <w:lang w:val="en-CA" w:eastAsia="ko-KR"/>
        </w:rPr>
        <w:t>[ 0 ]  &gt;&gt;  </w:t>
      </w:r>
      <w:r w:rsidRPr="00084198">
        <w:rPr>
          <w:noProof/>
          <w:lang w:val="en-CA" w:eastAsia="ko-KR"/>
        </w:rPr>
        <w:t>4</w:t>
      </w:r>
      <w:r w:rsidRPr="00084198" w:rsidDel="003C51E6">
        <w:rPr>
          <w:noProof/>
          <w:lang w:val="en-CA" w:eastAsia="ko-KR"/>
        </w:rPr>
        <w:t> )</w:t>
      </w:r>
      <w:r w:rsidRPr="00084198">
        <w:rPr>
          <w:noProof/>
          <w:lang w:val="en-CA" w:eastAsia="ko-KR"/>
        </w:rPr>
        <w:t>, </w:t>
      </w:r>
      <w:r w:rsidRPr="00084198" w:rsidDel="003C51E6">
        <w:rPr>
          <w:noProof/>
          <w:lang w:val="en-CA" w:eastAsia="ko-KR"/>
        </w:rPr>
        <w:t>y</w:t>
      </w:r>
      <w:r w:rsidRPr="00084198">
        <w:rPr>
          <w:noProof/>
          <w:lang w:val="en-CA" w:eastAsia="ko-KR"/>
        </w:rPr>
        <w:t>S</w:t>
      </w:r>
      <w:r w:rsidRPr="00084198" w:rsidDel="003C51E6">
        <w:rPr>
          <w:noProof/>
          <w:lang w:val="en-CA" w:eastAsia="ko-KR"/>
        </w:rPr>
        <w:t>b</w:t>
      </w:r>
      <w:r w:rsidRPr="00084198">
        <w:rPr>
          <w:noProof/>
          <w:lang w:val="en-CA" w:eastAsia="ko-KR"/>
        </w:rPr>
        <w:t> </w:t>
      </w:r>
      <w:r w:rsidRPr="00084198" w:rsidDel="003C51E6">
        <w:rPr>
          <w:noProof/>
          <w:lang w:val="en-CA" w:eastAsia="ko-KR"/>
        </w:rPr>
        <w:t>+</w:t>
      </w:r>
      <w:r w:rsidRPr="00084198">
        <w:rPr>
          <w:noProof/>
          <w:lang w:val="en-CA" w:eastAsia="ko-KR"/>
        </w:rPr>
        <w:t> </w:t>
      </w:r>
      <w:r w:rsidRPr="00084198" w:rsidDel="003C51E6">
        <w:rPr>
          <w:noProof/>
          <w:lang w:val="en-CA" w:eastAsia="ko-KR"/>
        </w:rPr>
        <w:t>( </w:t>
      </w:r>
      <w:r w:rsidRPr="00084198">
        <w:rPr>
          <w:rFonts w:eastAsia="Malgun Gothic"/>
          <w:noProof/>
          <w:lang w:val="en-CA" w:eastAsia="ko-KR"/>
        </w:rPr>
        <w:t>mvLX</w:t>
      </w:r>
      <w:r w:rsidRPr="00084198" w:rsidDel="003C51E6">
        <w:rPr>
          <w:noProof/>
          <w:lang w:val="en-CA" w:eastAsia="ko-KR"/>
        </w:rPr>
        <w:t>[ 1 ]  &gt;&gt;  </w:t>
      </w:r>
      <w:r w:rsidRPr="00084198">
        <w:rPr>
          <w:noProof/>
          <w:lang w:val="en-CA" w:eastAsia="ko-KR"/>
        </w:rPr>
        <w:t>4</w:t>
      </w:r>
      <w:r w:rsidRPr="00084198" w:rsidDel="003C51E6">
        <w:rPr>
          <w:noProof/>
          <w:lang w:val="en-CA" w:eastAsia="ko-KR"/>
        </w:rPr>
        <w:t> )</w:t>
      </w:r>
      <w:r w:rsidRPr="00084198">
        <w:rPr>
          <w:noProof/>
          <w:lang w:val="en-CA" w:eastAsia="ko-KR"/>
        </w:rPr>
        <w:t> ).</w:t>
      </w:r>
    </w:p>
    <w:p w14:paraId="5770494F" w14:textId="77777777" w:rsidR="00460399" w:rsidRPr="00084198" w:rsidDel="003C51E6" w:rsidRDefault="00460399" w:rsidP="00460399">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eastAsia="ko-KR"/>
        </w:rPr>
        <w:t xml:space="preserve">For </w:t>
      </w:r>
      <w:r w:rsidRPr="00084198" w:rsidDel="003C51E6">
        <w:rPr>
          <w:noProof/>
          <w:lang w:val="en-CA" w:eastAsia="ko-KR"/>
        </w:rPr>
        <w:t>each luma sample location ( x</w:t>
      </w:r>
      <w:r w:rsidRPr="00084198" w:rsidDel="003C51E6">
        <w:rPr>
          <w:noProof/>
          <w:vertAlign w:val="subscript"/>
          <w:lang w:val="en-CA" w:eastAsia="ko-KR"/>
        </w:rPr>
        <w:t>L</w:t>
      </w:r>
      <w:r w:rsidRPr="00084198" w:rsidDel="003C51E6">
        <w:rPr>
          <w:noProof/>
          <w:lang w:val="en-CA" w:eastAsia="ko-KR"/>
        </w:rPr>
        <w:t> = 0..</w:t>
      </w:r>
      <w:r w:rsidRPr="00084198">
        <w:rPr>
          <w:noProof/>
          <w:lang w:val="en-CA" w:eastAsia="ko-KR"/>
        </w:rPr>
        <w:t>sbWidth</w:t>
      </w:r>
      <w:r w:rsidRPr="00084198" w:rsidDel="003C51E6">
        <w:rPr>
          <w:noProof/>
          <w:lang w:val="en-CA" w:eastAsia="ko-KR"/>
        </w:rPr>
        <w:t> − 1</w:t>
      </w:r>
      <w:r w:rsidRPr="00084198">
        <w:rPr>
          <w:noProof/>
          <w:lang w:val="en-CA" w:eastAsia="ko-KR"/>
        </w:rPr>
        <w:t> + brdExtSize</w:t>
      </w:r>
      <w:r w:rsidRPr="00084198" w:rsidDel="003C51E6">
        <w:rPr>
          <w:noProof/>
          <w:lang w:val="en-CA" w:eastAsia="ko-KR"/>
        </w:rPr>
        <w:t>, y</w:t>
      </w:r>
      <w:r w:rsidRPr="00084198" w:rsidDel="003C51E6">
        <w:rPr>
          <w:noProof/>
          <w:vertAlign w:val="subscript"/>
          <w:lang w:val="en-CA" w:eastAsia="ko-KR"/>
        </w:rPr>
        <w:t>L</w:t>
      </w:r>
      <w:r w:rsidRPr="00084198" w:rsidDel="003C51E6">
        <w:rPr>
          <w:noProof/>
          <w:lang w:val="en-CA" w:eastAsia="ko-KR"/>
        </w:rPr>
        <w:t> = 0..</w:t>
      </w:r>
      <w:r w:rsidRPr="00084198">
        <w:rPr>
          <w:noProof/>
          <w:lang w:val="en-CA" w:eastAsia="ko-KR"/>
        </w:rPr>
        <w:t>sbHeight</w:t>
      </w:r>
      <w:r w:rsidRPr="00084198" w:rsidDel="003C51E6">
        <w:rPr>
          <w:noProof/>
          <w:lang w:val="en-CA" w:eastAsia="ko-KR"/>
        </w:rPr>
        <w:t> − 1</w:t>
      </w:r>
      <w:r w:rsidRPr="00084198">
        <w:rPr>
          <w:noProof/>
          <w:lang w:val="en-CA" w:eastAsia="ko-KR"/>
        </w:rPr>
        <w:t> + brdExtSize</w:t>
      </w:r>
      <w:r w:rsidRPr="00084198" w:rsidDel="003C51E6">
        <w:rPr>
          <w:noProof/>
          <w:lang w:val="en-CA" w:eastAsia="ko-KR"/>
        </w:rPr>
        <w:t> ) inside the prediction luma sample array predSamplesLX, the corresponding prediction luma sample value predSamplesLX[ x</w:t>
      </w:r>
      <w:r w:rsidRPr="00084198" w:rsidDel="003C51E6">
        <w:rPr>
          <w:noProof/>
          <w:vertAlign w:val="subscript"/>
          <w:lang w:val="en-CA" w:eastAsia="ko-KR"/>
        </w:rPr>
        <w:t>L</w:t>
      </w:r>
      <w:r w:rsidRPr="00084198" w:rsidDel="003C51E6">
        <w:rPr>
          <w:noProof/>
          <w:lang w:val="en-CA" w:eastAsia="ko-KR"/>
        </w:rPr>
        <w:t> ][ y</w:t>
      </w:r>
      <w:r w:rsidRPr="00084198" w:rsidDel="003C51E6">
        <w:rPr>
          <w:noProof/>
          <w:vertAlign w:val="subscript"/>
          <w:lang w:val="en-CA" w:eastAsia="ko-KR"/>
        </w:rPr>
        <w:t>L</w:t>
      </w:r>
      <w:r w:rsidRPr="00084198" w:rsidDel="003C51E6">
        <w:rPr>
          <w:noProof/>
          <w:lang w:val="en-CA" w:eastAsia="ko-KR"/>
        </w:rPr>
        <w:t> ] is derived as follows:</w:t>
      </w:r>
    </w:p>
    <w:p w14:paraId="09B9505E" w14:textId="77777777" w:rsidR="00460399" w:rsidRPr="00084198" w:rsidRDefault="00460399" w:rsidP="00460399">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noProof/>
          <w:lang w:val="en-CA" w:eastAsia="ko-KR"/>
        </w:rPr>
      </w:pPr>
      <w:r w:rsidRPr="00084198" w:rsidDel="003C51E6">
        <w:rPr>
          <w:noProof/>
          <w:lang w:val="en-CA" w:eastAsia="ko-KR"/>
        </w:rPr>
        <w:t xml:space="preserve">Let </w:t>
      </w:r>
      <w:r w:rsidRPr="00084198">
        <w:rPr>
          <w:noProof/>
          <w:lang w:val="en-CA" w:eastAsia="ko-KR"/>
        </w:rPr>
        <w:t>( refxSb</w:t>
      </w:r>
      <w:r w:rsidRPr="00084198" w:rsidDel="003C51E6">
        <w:rPr>
          <w:noProof/>
          <w:vertAlign w:val="subscript"/>
          <w:lang w:val="en-CA" w:eastAsia="ko-KR"/>
        </w:rPr>
        <w:t>L</w:t>
      </w:r>
      <w:r w:rsidRPr="00084198">
        <w:rPr>
          <w:noProof/>
          <w:lang w:val="en-CA" w:eastAsia="ko-KR"/>
        </w:rPr>
        <w:t>, refySb</w:t>
      </w:r>
      <w:r w:rsidRPr="00084198" w:rsidDel="003C51E6">
        <w:rPr>
          <w:noProof/>
          <w:vertAlign w:val="subscript"/>
          <w:lang w:val="en-CA" w:eastAsia="ko-KR"/>
        </w:rPr>
        <w:t>L</w:t>
      </w:r>
      <w:r w:rsidRPr="00084198">
        <w:rPr>
          <w:noProof/>
          <w:lang w:val="en-CA" w:eastAsia="ko-KR"/>
        </w:rPr>
        <w:t> ) and</w:t>
      </w:r>
      <w:r w:rsidRPr="00084198" w:rsidDel="003C51E6">
        <w:rPr>
          <w:noProof/>
          <w:lang w:val="en-CA" w:eastAsia="ko-KR"/>
        </w:rPr>
        <w:t xml:space="preserve"> ( </w:t>
      </w:r>
      <w:r w:rsidRPr="00084198">
        <w:rPr>
          <w:noProof/>
          <w:lang w:val="en-CA" w:eastAsia="ko-KR"/>
        </w:rPr>
        <w:t>ref</w:t>
      </w:r>
      <w:r w:rsidRPr="00084198" w:rsidDel="003C51E6">
        <w:rPr>
          <w:noProof/>
          <w:lang w:val="en-CA" w:eastAsia="ko-KR"/>
        </w:rPr>
        <w:t>x</w:t>
      </w:r>
      <w:r w:rsidRPr="00084198" w:rsidDel="003C51E6">
        <w:rPr>
          <w:noProof/>
          <w:vertAlign w:val="subscript"/>
          <w:lang w:val="en-CA" w:eastAsia="ko-KR"/>
        </w:rPr>
        <w:t>L</w:t>
      </w:r>
      <w:r w:rsidRPr="00084198" w:rsidDel="003C51E6">
        <w:rPr>
          <w:noProof/>
          <w:lang w:val="en-CA" w:eastAsia="ko-KR"/>
        </w:rPr>
        <w:t>, </w:t>
      </w:r>
      <w:r w:rsidRPr="00084198">
        <w:rPr>
          <w:noProof/>
          <w:lang w:val="en-CA" w:eastAsia="ko-KR"/>
        </w:rPr>
        <w:t>ref</w:t>
      </w:r>
      <w:r w:rsidRPr="00084198" w:rsidDel="003C51E6">
        <w:rPr>
          <w:noProof/>
          <w:lang w:val="en-CA" w:eastAsia="ko-KR"/>
        </w:rPr>
        <w:t>y</w:t>
      </w:r>
      <w:r w:rsidRPr="00084198" w:rsidDel="003C51E6">
        <w:rPr>
          <w:noProof/>
          <w:vertAlign w:val="subscript"/>
          <w:lang w:val="en-CA" w:eastAsia="ko-KR"/>
        </w:rPr>
        <w:t>L</w:t>
      </w:r>
      <w:r w:rsidRPr="00084198" w:rsidDel="003C51E6">
        <w:rPr>
          <w:noProof/>
          <w:lang w:val="en-CA" w:eastAsia="ko-KR"/>
        </w:rPr>
        <w:t> ) be luma location</w:t>
      </w:r>
      <w:r w:rsidRPr="00084198">
        <w:rPr>
          <w:noProof/>
          <w:lang w:val="en-CA" w:eastAsia="ko-KR"/>
        </w:rPr>
        <w:t xml:space="preserve">s </w:t>
      </w:r>
      <w:r w:rsidRPr="00084198">
        <w:rPr>
          <w:noProof/>
          <w:lang w:val="en-CA"/>
        </w:rPr>
        <w:t>pointed to by a motion vector ( refMvL</w:t>
      </w:r>
      <w:r w:rsidRPr="00084198">
        <w:rPr>
          <w:noProof/>
          <w:lang w:val="en-CA" w:eastAsia="zh-TW"/>
        </w:rPr>
        <w:t>X[0], refMvLX[1] </w:t>
      </w:r>
      <w:r w:rsidRPr="00084198">
        <w:rPr>
          <w:noProof/>
          <w:lang w:val="en-CA"/>
        </w:rPr>
        <w:t>)</w:t>
      </w:r>
      <w:r w:rsidRPr="00084198" w:rsidDel="003C51E6">
        <w:rPr>
          <w:noProof/>
          <w:lang w:val="en-CA" w:eastAsia="ko-KR"/>
        </w:rPr>
        <w:t xml:space="preserve"> given in </w:t>
      </w:r>
      <w:r w:rsidRPr="00084198">
        <w:rPr>
          <w:noProof/>
          <w:lang w:val="en-CA" w:eastAsia="ko-KR"/>
        </w:rPr>
        <w:t>1/16</w:t>
      </w:r>
      <w:r w:rsidRPr="00084198" w:rsidDel="003C51E6">
        <w:rPr>
          <w:noProof/>
          <w:lang w:val="en-CA" w:eastAsia="ko-KR"/>
        </w:rPr>
        <w:t>-sample units.</w:t>
      </w:r>
      <w:r w:rsidRPr="00084198">
        <w:rPr>
          <w:noProof/>
          <w:lang w:val="en-CA" w:eastAsia="ko-KR"/>
        </w:rPr>
        <w:t xml:space="preserve"> </w:t>
      </w:r>
      <w:r w:rsidRPr="00084198" w:rsidDel="003C51E6">
        <w:rPr>
          <w:noProof/>
          <w:lang w:val="en-CA" w:eastAsia="ko-KR"/>
        </w:rPr>
        <w:t xml:space="preserve">The variables </w:t>
      </w:r>
      <w:r w:rsidRPr="00084198">
        <w:rPr>
          <w:noProof/>
          <w:lang w:val="en-CA" w:eastAsia="zh-TW"/>
        </w:rPr>
        <w:t>refxSb</w:t>
      </w:r>
      <w:r w:rsidRPr="00084198" w:rsidDel="003C51E6">
        <w:rPr>
          <w:noProof/>
          <w:vertAlign w:val="subscript"/>
          <w:lang w:val="en-CA" w:eastAsia="ko-KR"/>
        </w:rPr>
        <w:t>L</w:t>
      </w:r>
      <w:r w:rsidRPr="00084198">
        <w:rPr>
          <w:noProof/>
          <w:lang w:val="en-CA" w:eastAsia="ko-KR"/>
        </w:rPr>
        <w:t>, ref</w:t>
      </w:r>
      <w:r w:rsidRPr="00084198" w:rsidDel="003C51E6">
        <w:rPr>
          <w:noProof/>
          <w:lang w:val="en-CA" w:eastAsia="ko-KR"/>
        </w:rPr>
        <w:t>x</w:t>
      </w:r>
      <w:r w:rsidRPr="00084198" w:rsidDel="003C51E6">
        <w:rPr>
          <w:noProof/>
          <w:vertAlign w:val="subscript"/>
          <w:lang w:val="en-CA" w:eastAsia="ko-KR"/>
        </w:rPr>
        <w:t>L</w:t>
      </w:r>
      <w:r w:rsidRPr="00084198" w:rsidDel="003C51E6">
        <w:rPr>
          <w:noProof/>
          <w:lang w:val="en-CA" w:eastAsia="ko-KR"/>
        </w:rPr>
        <w:t>,</w:t>
      </w:r>
      <w:r w:rsidRPr="00084198">
        <w:rPr>
          <w:noProof/>
          <w:lang w:val="en-CA" w:eastAsia="ko-KR"/>
        </w:rPr>
        <w:t xml:space="preserve"> refy</w:t>
      </w:r>
      <w:r w:rsidRPr="00084198">
        <w:rPr>
          <w:noProof/>
          <w:lang w:val="en-CA" w:eastAsia="zh-TW"/>
        </w:rPr>
        <w:t>Sb</w:t>
      </w:r>
      <w:r w:rsidRPr="00084198" w:rsidDel="003C51E6">
        <w:rPr>
          <w:noProof/>
          <w:vertAlign w:val="subscript"/>
          <w:lang w:val="en-CA" w:eastAsia="ko-KR"/>
        </w:rPr>
        <w:t>L</w:t>
      </w:r>
      <w:r w:rsidRPr="00084198">
        <w:rPr>
          <w:noProof/>
          <w:lang w:val="en-CA" w:eastAsia="ko-KR"/>
        </w:rPr>
        <w:t>, and ref</w:t>
      </w:r>
      <w:r w:rsidRPr="00084198" w:rsidDel="003C51E6">
        <w:rPr>
          <w:noProof/>
          <w:lang w:val="en-CA" w:eastAsia="ko-KR"/>
        </w:rPr>
        <w:t>y</w:t>
      </w:r>
      <w:r w:rsidRPr="00084198" w:rsidDel="003C51E6">
        <w:rPr>
          <w:noProof/>
          <w:vertAlign w:val="subscript"/>
          <w:lang w:val="en-CA" w:eastAsia="ko-KR"/>
        </w:rPr>
        <w:t>L</w:t>
      </w:r>
      <w:r w:rsidRPr="00084198">
        <w:rPr>
          <w:noProof/>
          <w:lang w:val="en-CA" w:eastAsia="zh-TW"/>
        </w:rPr>
        <w:t xml:space="preserve"> </w:t>
      </w:r>
      <w:r w:rsidRPr="00084198" w:rsidDel="003C51E6">
        <w:rPr>
          <w:noProof/>
          <w:lang w:val="en-CA" w:eastAsia="ko-KR"/>
        </w:rPr>
        <w:t>are derived as follows:</w:t>
      </w:r>
    </w:p>
    <w:p w14:paraId="254CD282" w14:textId="49990326" w:rsidR="00460399" w:rsidRPr="00084198" w:rsidDel="003C51E6" w:rsidRDefault="00460399" w:rsidP="00460399">
      <w:pPr>
        <w:pStyle w:val="Equation"/>
        <w:tabs>
          <w:tab w:val="clear" w:pos="794"/>
          <w:tab w:val="clear" w:pos="1588"/>
          <w:tab w:val="left" w:pos="851"/>
          <w:tab w:val="left" w:pos="1134"/>
          <w:tab w:val="left" w:pos="1418"/>
        </w:tabs>
        <w:ind w:left="1282"/>
        <w:rPr>
          <w:noProof/>
          <w:lang w:val="en-CA" w:eastAsia="ko-KR"/>
        </w:rPr>
      </w:pPr>
      <w:r w:rsidRPr="00084198">
        <w:rPr>
          <w:noProof/>
          <w:lang w:val="en-CA" w:eastAsia="zh-TW"/>
        </w:rPr>
        <w:t>refxSb</w:t>
      </w:r>
      <w:r w:rsidRPr="00084198" w:rsidDel="003C51E6">
        <w:rPr>
          <w:noProof/>
          <w:vertAlign w:val="subscript"/>
          <w:lang w:val="en-CA" w:eastAsia="ko-KR"/>
        </w:rPr>
        <w:t>L</w:t>
      </w:r>
      <w:r w:rsidRPr="00084198">
        <w:rPr>
          <w:noProof/>
          <w:lang w:val="en-CA" w:eastAsia="ko-KR"/>
        </w:rPr>
        <w:t xml:space="preserve"> = (</w:t>
      </w:r>
      <w:r w:rsidRPr="00084198" w:rsidDel="003C51E6">
        <w:rPr>
          <w:noProof/>
          <w:lang w:val="en-CA" w:eastAsia="ko-KR"/>
        </w:rPr>
        <w:t> </w:t>
      </w:r>
      <w:r w:rsidRPr="00084198">
        <w:rPr>
          <w:noProof/>
          <w:lang w:val="en-CA" w:eastAsia="ko-KR"/>
        </w:rPr>
        <w:t>( </w:t>
      </w:r>
      <w:r w:rsidR="00A222AA">
        <w:rPr>
          <w:noProof/>
          <w:lang w:val="en-CA" w:eastAsia="ko-KR"/>
        </w:rPr>
        <w:t>(</w:t>
      </w:r>
      <w:r w:rsidRPr="00084198" w:rsidDel="003C51E6">
        <w:rPr>
          <w:noProof/>
          <w:lang w:val="en-CA" w:eastAsia="ko-KR"/>
        </w:rPr>
        <w:t>x</w:t>
      </w:r>
      <w:r w:rsidRPr="00084198">
        <w:rPr>
          <w:noProof/>
          <w:lang w:val="en-CA" w:eastAsia="ko-KR"/>
        </w:rPr>
        <w:t>S</w:t>
      </w:r>
      <w:r w:rsidRPr="00084198" w:rsidDel="003C51E6">
        <w:rPr>
          <w:noProof/>
          <w:lang w:val="en-CA" w:eastAsia="ko-KR"/>
        </w:rPr>
        <w:t>b</w:t>
      </w:r>
      <w:r w:rsidR="00A222AA" w:rsidRPr="009A4221">
        <w:rPr>
          <w:noProof/>
          <w:lang w:val="en-CA" w:eastAsia="ko-KR"/>
        </w:rPr>
        <w:t>+</w:t>
      </w:r>
      <w:r w:rsidR="00A222AA" w:rsidRPr="009A4221">
        <w:rPr>
          <w:highlight w:val="yellow"/>
        </w:rPr>
        <w:t xml:space="preserve"> </w:t>
      </w:r>
      <w:proofErr w:type="spellStart"/>
      <w:r w:rsidR="00A222AA" w:rsidRPr="009A4221">
        <w:rPr>
          <w:highlight w:val="yellow"/>
        </w:rPr>
        <w:t>ref_</w:t>
      </w:r>
      <w:r w:rsidR="00A222AA" w:rsidRPr="009A4221">
        <w:rPr>
          <w:highlight w:val="yellow"/>
          <w:lang w:eastAsia="ko-KR"/>
        </w:rPr>
        <w:t>region</w:t>
      </w:r>
      <w:r w:rsidR="00A222AA" w:rsidRPr="009A4221">
        <w:rPr>
          <w:highlight w:val="yellow"/>
        </w:rPr>
        <w:t>_left_offset</w:t>
      </w:r>
      <w:proofErr w:type="spellEnd"/>
      <w:r w:rsidR="00A222AA">
        <w:rPr>
          <w:b/>
        </w:rPr>
        <w:t>)</w:t>
      </w:r>
      <w:r w:rsidRPr="00084198" w:rsidDel="003C51E6">
        <w:rPr>
          <w:noProof/>
          <w:lang w:val="en-CA" w:eastAsia="ko-KR"/>
        </w:rPr>
        <w:t>  </w:t>
      </w:r>
      <w:r w:rsidRPr="00084198">
        <w:rPr>
          <w:noProof/>
          <w:lang w:val="en-CA" w:eastAsia="ko-KR"/>
        </w:rPr>
        <w:t>&lt;&lt;</w:t>
      </w:r>
      <w:r w:rsidRPr="00084198" w:rsidDel="003C51E6">
        <w:rPr>
          <w:noProof/>
          <w:lang w:val="en-CA" w:eastAsia="ko-KR"/>
        </w:rPr>
        <w:t>  </w:t>
      </w:r>
      <w:r w:rsidRPr="00084198">
        <w:rPr>
          <w:noProof/>
          <w:lang w:val="en-CA" w:eastAsia="ko-KR"/>
        </w:rPr>
        <w:t>4</w:t>
      </w:r>
      <w:r w:rsidRPr="00084198" w:rsidDel="003C51E6">
        <w:rPr>
          <w:noProof/>
          <w:lang w:val="en-CA" w:eastAsia="ko-KR"/>
        </w:rPr>
        <w:t> </w:t>
      </w:r>
      <w:r w:rsidRPr="00084198">
        <w:rPr>
          <w:noProof/>
          <w:lang w:val="en-CA" w:eastAsia="ko-KR"/>
        </w:rPr>
        <w:t>) </w:t>
      </w:r>
      <w:r w:rsidRPr="00084198" w:rsidDel="003C51E6">
        <w:rPr>
          <w:noProof/>
          <w:lang w:val="en-CA" w:eastAsia="ko-KR"/>
        </w:rPr>
        <w:t>+</w:t>
      </w:r>
      <w:r w:rsidRPr="00084198">
        <w:rPr>
          <w:noProof/>
          <w:lang w:val="en-CA" w:eastAsia="ko-KR"/>
        </w:rPr>
        <w:t> refM</w:t>
      </w:r>
      <w:r w:rsidRPr="00084198" w:rsidDel="003C51E6">
        <w:rPr>
          <w:noProof/>
          <w:lang w:val="en-CA" w:eastAsia="ko-KR"/>
        </w:rPr>
        <w:t>v</w:t>
      </w:r>
      <w:r w:rsidRPr="00084198">
        <w:rPr>
          <w:noProof/>
          <w:lang w:val="en-CA" w:eastAsia="ko-KR"/>
        </w:rPr>
        <w:t>L</w:t>
      </w:r>
      <w:r w:rsidRPr="00084198" w:rsidDel="003C51E6">
        <w:rPr>
          <w:noProof/>
          <w:lang w:val="en-CA" w:eastAsia="ko-KR"/>
        </w:rPr>
        <w:t>X[ 0 ] </w:t>
      </w:r>
      <w:r w:rsidRPr="00084198">
        <w:rPr>
          <w:noProof/>
          <w:lang w:val="en-CA" w:eastAsia="ko-KR"/>
        </w:rPr>
        <w: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hori_scale_fp</w:t>
      </w:r>
      <w:r w:rsidRPr="00084198" w:rsidDel="003C51E6">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755</w:t>
      </w:r>
      <w:r w:rsidRPr="00084198" w:rsidDel="003C51E6">
        <w:rPr>
          <w:noProof/>
          <w:lang w:val="en-CA"/>
        </w:rPr>
        <w:fldChar w:fldCharType="end"/>
      </w:r>
      <w:r w:rsidRPr="00084198" w:rsidDel="003C51E6">
        <w:rPr>
          <w:noProof/>
          <w:lang w:val="en-CA"/>
        </w:rPr>
        <w:t>)</w:t>
      </w:r>
    </w:p>
    <w:p w14:paraId="0F348D16" w14:textId="77777777" w:rsidR="00460399" w:rsidRPr="00084198" w:rsidRDefault="00460399" w:rsidP="00460399">
      <w:pPr>
        <w:pStyle w:val="Equation"/>
        <w:tabs>
          <w:tab w:val="clear" w:pos="794"/>
          <w:tab w:val="clear" w:pos="1588"/>
          <w:tab w:val="left" w:pos="851"/>
          <w:tab w:val="left" w:pos="1134"/>
          <w:tab w:val="left" w:pos="1418"/>
        </w:tabs>
        <w:ind w:left="1282"/>
        <w:rPr>
          <w:noProof/>
          <w:lang w:val="en-CA" w:eastAsia="zh-TW"/>
        </w:rPr>
      </w:pPr>
      <w:r w:rsidRPr="00084198">
        <w:rPr>
          <w:noProof/>
          <w:lang w:val="en-CA" w:eastAsia="ko-KR"/>
        </w:rPr>
        <w:t>ref</w:t>
      </w:r>
      <w:r w:rsidRPr="00084198" w:rsidDel="003C51E6">
        <w:rPr>
          <w:noProof/>
          <w:lang w:val="en-CA" w:eastAsia="ko-KR"/>
        </w:rPr>
        <w:t>x</w:t>
      </w:r>
      <w:r w:rsidRPr="00084198" w:rsidDel="003C51E6">
        <w:rPr>
          <w:noProof/>
          <w:vertAlign w:val="subscript"/>
          <w:lang w:val="en-CA" w:eastAsia="ko-KR"/>
        </w:rPr>
        <w:t>L</w:t>
      </w:r>
      <w:r w:rsidRPr="00084198" w:rsidDel="003C51E6">
        <w:rPr>
          <w:noProof/>
          <w:lang w:val="en-CA" w:eastAsia="ko-KR"/>
        </w:rPr>
        <w:t xml:space="preserve"> = </w:t>
      </w:r>
      <w:r w:rsidRPr="00084198">
        <w:rPr>
          <w:noProof/>
          <w:lang w:val="en-CA" w:eastAsia="ko-KR"/>
        </w:rPr>
        <w:t>( ( </w:t>
      </w:r>
      <w:r w:rsidRPr="00084198">
        <w:rPr>
          <w:noProof/>
          <w:lang w:val="en-CA" w:eastAsia="zh-TW"/>
        </w:rPr>
        <w:t>S</w:t>
      </w:r>
      <w:r w:rsidRPr="00084198">
        <w:rPr>
          <w:noProof/>
          <w:lang w:val="en-CA" w:eastAsia="ko-KR"/>
        </w:rPr>
        <w:t>ign( refxSb ) * (</w:t>
      </w:r>
      <w:r w:rsidRPr="00084198">
        <w:rPr>
          <w:noProof/>
          <w:lang w:val="en-CA" w:eastAsia="zh-TW"/>
        </w:rPr>
        <w:t xml:space="preserve"> ( Abs( </w:t>
      </w:r>
      <w:r w:rsidRPr="00084198">
        <w:rPr>
          <w:noProof/>
          <w:lang w:val="en-CA" w:eastAsia="ko-KR"/>
        </w:rPr>
        <w:t>refxSb ) + 128</w:t>
      </w:r>
      <w:r w:rsidRPr="00084198">
        <w:rPr>
          <w:noProof/>
          <w:lang w:val="en-CA" w:eastAsia="zh-TW"/>
        </w:rPr>
        <w:t xml:space="preserve"> )  &gt;&gt; </w:t>
      </w:r>
      <w:r w:rsidRPr="00084198">
        <w:rPr>
          <w:noProof/>
          <w:lang w:val="en-CA" w:eastAsia="ko-KR"/>
        </w:rPr>
        <w:t xml:space="preserve"> 8</w:t>
      </w:r>
      <w:r w:rsidRPr="00084198">
        <w:rPr>
          <w:noProof/>
          <w:lang w:val="en-CA" w:eastAsia="zh-TW"/>
        </w:rPr>
        <w:t> </w:t>
      </w:r>
      <w:r w:rsidRPr="00084198">
        <w:rPr>
          <w:noProof/>
          <w:lang w:val="en-CA" w:eastAsia="ko-KR"/>
        </w:rPr>
        <w:t>)</w:t>
      </w:r>
      <w:r w:rsidRPr="00084198">
        <w:rPr>
          <w:noProof/>
          <w:lang w:val="en-CA" w:eastAsia="ko-KR"/>
        </w:rPr>
        <w:br/>
      </w:r>
      <w:r w:rsidRPr="00084198" w:rsidDel="003C51E6">
        <w:rPr>
          <w:noProof/>
          <w:lang w:val="en-CA" w:eastAsia="ko-KR"/>
        </w:rPr>
        <w:tab/>
      </w:r>
      <w:r w:rsidRPr="00084198" w:rsidDel="003C51E6">
        <w:rPr>
          <w:noProof/>
          <w:lang w:val="en-CA" w:eastAsia="ko-KR"/>
        </w:rPr>
        <w:tab/>
      </w:r>
      <w:r w:rsidRPr="00084198">
        <w:rPr>
          <w:noProof/>
          <w:lang w:val="en-CA" w:eastAsia="ko-KR"/>
        </w:rPr>
        <w:t xml:space="preserve">+ </w:t>
      </w:r>
      <w:r w:rsidRPr="00084198" w:rsidDel="003C51E6">
        <w:rPr>
          <w:noProof/>
          <w:lang w:val="en-CA" w:eastAsia="ko-KR"/>
        </w:rPr>
        <w:t>x</w:t>
      </w:r>
      <w:r w:rsidRPr="00084198" w:rsidDel="003C51E6">
        <w:rPr>
          <w:noProof/>
          <w:vertAlign w:val="subscript"/>
          <w:lang w:val="en-CA" w:eastAsia="ko-KR"/>
        </w:rPr>
        <w:t>L</w:t>
      </w:r>
      <w:r w:rsidRPr="00084198">
        <w:rPr>
          <w:noProof/>
          <w:lang w:val="en-CA" w:eastAsia="ko-KR"/>
        </w:rPr>
        <w:t> * (</w:t>
      </w:r>
      <w:r w:rsidRPr="00084198">
        <w:rPr>
          <w:noProof/>
          <w:lang w:val="en-CA" w:eastAsia="zh-TW"/>
        </w:rPr>
        <w:t> </w:t>
      </w:r>
      <w:r w:rsidRPr="00084198">
        <w:rPr>
          <w:noProof/>
          <w:lang w:val="en-CA" w:eastAsia="ko-KR"/>
        </w:rPr>
        <w:t xml:space="preserve">( hori_scale_fp + 8 )  &gt;&gt; </w:t>
      </w:r>
      <w:r w:rsidRPr="00084198">
        <w:rPr>
          <w:noProof/>
          <w:lang w:val="en-CA" w:eastAsia="zh-TW"/>
        </w:rPr>
        <w:t xml:space="preserve"> </w:t>
      </w:r>
      <w:r w:rsidRPr="00084198">
        <w:rPr>
          <w:noProof/>
          <w:lang w:val="en-CA" w:eastAsia="ko-KR"/>
        </w:rPr>
        <w:t>4</w:t>
      </w:r>
      <w:r w:rsidRPr="00084198">
        <w:rPr>
          <w:noProof/>
          <w:lang w:val="en-CA" w:eastAsia="zh-TW"/>
        </w:rPr>
        <w:t> </w:t>
      </w:r>
      <w:r w:rsidRPr="00084198">
        <w:rPr>
          <w:noProof/>
          <w:lang w:val="en-CA" w:eastAsia="ko-KR"/>
        </w:rPr>
        <w:t>) )</w:t>
      </w:r>
      <w:r w:rsidRPr="00084198">
        <w:rPr>
          <w:noProof/>
          <w:lang w:val="en-CA" w:eastAsia="zh-TW"/>
        </w:rPr>
        <w:t> + 32 )  &gt;&gt;  6</w:t>
      </w:r>
      <w:r w:rsidRPr="00084198" w:rsidDel="003C51E6">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756</w:t>
      </w:r>
      <w:r w:rsidRPr="00084198" w:rsidDel="003C51E6">
        <w:rPr>
          <w:noProof/>
          <w:lang w:val="en-CA"/>
        </w:rPr>
        <w:fldChar w:fldCharType="end"/>
      </w:r>
      <w:r w:rsidRPr="00084198" w:rsidDel="003C51E6">
        <w:rPr>
          <w:noProof/>
          <w:lang w:val="en-CA"/>
        </w:rPr>
        <w:t>)</w:t>
      </w:r>
    </w:p>
    <w:p w14:paraId="6E153FE2" w14:textId="5BD3ACA4" w:rsidR="00460399" w:rsidRPr="00084198" w:rsidDel="003C51E6" w:rsidRDefault="00460399" w:rsidP="00460399">
      <w:pPr>
        <w:pStyle w:val="Equation"/>
        <w:tabs>
          <w:tab w:val="clear" w:pos="794"/>
          <w:tab w:val="clear" w:pos="1588"/>
          <w:tab w:val="left" w:pos="851"/>
          <w:tab w:val="left" w:pos="1134"/>
          <w:tab w:val="left" w:pos="1418"/>
        </w:tabs>
        <w:ind w:left="1282"/>
        <w:rPr>
          <w:noProof/>
          <w:lang w:val="en-CA" w:eastAsia="ko-KR"/>
        </w:rPr>
      </w:pPr>
      <w:r w:rsidRPr="00084198">
        <w:rPr>
          <w:noProof/>
          <w:lang w:val="en-CA" w:eastAsia="ko-KR"/>
        </w:rPr>
        <w:t>refy</w:t>
      </w:r>
      <w:r w:rsidRPr="00084198">
        <w:rPr>
          <w:noProof/>
          <w:lang w:val="en-CA" w:eastAsia="zh-TW"/>
        </w:rPr>
        <w:t>Sb</w:t>
      </w:r>
      <w:r w:rsidRPr="00084198" w:rsidDel="003C51E6">
        <w:rPr>
          <w:noProof/>
          <w:vertAlign w:val="subscript"/>
          <w:lang w:val="en-CA" w:eastAsia="ko-KR"/>
        </w:rPr>
        <w:t>L</w:t>
      </w:r>
      <w:r w:rsidRPr="00084198">
        <w:rPr>
          <w:noProof/>
          <w:lang w:val="en-CA" w:eastAsia="zh-TW"/>
        </w:rPr>
        <w:t xml:space="preserve"> = ( ( </w:t>
      </w:r>
      <w:r w:rsidR="00A222AA">
        <w:rPr>
          <w:noProof/>
          <w:lang w:val="en-CA" w:eastAsia="zh-TW"/>
        </w:rPr>
        <w:t>(</w:t>
      </w:r>
      <w:r w:rsidRPr="00084198">
        <w:rPr>
          <w:noProof/>
          <w:lang w:val="en-CA" w:eastAsia="zh-TW"/>
        </w:rPr>
        <w:t>ySb</w:t>
      </w:r>
      <w:r w:rsidR="00A222AA">
        <w:rPr>
          <w:noProof/>
          <w:lang w:val="en-CA" w:eastAsia="zh-TW"/>
        </w:rPr>
        <w:t>+</w:t>
      </w:r>
      <w:r w:rsidR="00A222AA" w:rsidRPr="00A222AA">
        <w:rPr>
          <w:b/>
          <w:highlight w:val="yellow"/>
        </w:rPr>
        <w:t xml:space="preserve"> </w:t>
      </w:r>
      <w:proofErr w:type="spellStart"/>
      <w:r w:rsidR="00A222AA" w:rsidRPr="009A4221">
        <w:rPr>
          <w:bCs/>
          <w:highlight w:val="yellow"/>
        </w:rPr>
        <w:t>ref_</w:t>
      </w:r>
      <w:r w:rsidR="00A222AA" w:rsidRPr="009A4221">
        <w:rPr>
          <w:bCs/>
          <w:highlight w:val="yellow"/>
          <w:lang w:eastAsia="ko-KR"/>
        </w:rPr>
        <w:t>region</w:t>
      </w:r>
      <w:r w:rsidR="00A222AA" w:rsidRPr="009A4221">
        <w:rPr>
          <w:bCs/>
          <w:highlight w:val="yellow"/>
        </w:rPr>
        <w:t>_</w:t>
      </w:r>
      <w:r w:rsidR="004060AF">
        <w:rPr>
          <w:bCs/>
          <w:highlight w:val="yellow"/>
        </w:rPr>
        <w:t>top</w:t>
      </w:r>
      <w:r w:rsidR="00A222AA" w:rsidRPr="009A4221">
        <w:rPr>
          <w:bCs/>
          <w:highlight w:val="yellow"/>
        </w:rPr>
        <w:t>_offset</w:t>
      </w:r>
      <w:proofErr w:type="spellEnd"/>
      <w:r w:rsidR="00A222AA" w:rsidRPr="009A4221">
        <w:rPr>
          <w:bCs/>
        </w:rPr>
        <w:t>)</w:t>
      </w:r>
      <w:r w:rsidRPr="00084198">
        <w:rPr>
          <w:noProof/>
          <w:lang w:val="en-CA" w:eastAsia="zh-TW"/>
        </w:rPr>
        <w:t xml:space="preserve">  &lt;&lt;  4 ) + refMvLX[ 1 ] ) * vert_scale_fp</w:t>
      </w:r>
      <w:r w:rsidRPr="00084198" w:rsidDel="003C51E6">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757</w:t>
      </w:r>
      <w:r w:rsidRPr="00084198" w:rsidDel="003C51E6">
        <w:rPr>
          <w:noProof/>
          <w:lang w:val="en-CA"/>
        </w:rPr>
        <w:fldChar w:fldCharType="end"/>
      </w:r>
      <w:r w:rsidRPr="00084198" w:rsidDel="003C51E6">
        <w:rPr>
          <w:noProof/>
          <w:lang w:val="en-CA"/>
        </w:rPr>
        <w:t>)</w:t>
      </w:r>
    </w:p>
    <w:p w14:paraId="4040B876" w14:textId="77777777" w:rsidR="00460399" w:rsidRPr="00084198" w:rsidDel="003C51E6" w:rsidRDefault="00460399" w:rsidP="00460399">
      <w:pPr>
        <w:pStyle w:val="Equation"/>
        <w:tabs>
          <w:tab w:val="clear" w:pos="794"/>
          <w:tab w:val="clear" w:pos="1588"/>
          <w:tab w:val="left" w:pos="851"/>
          <w:tab w:val="left" w:pos="1134"/>
          <w:tab w:val="left" w:pos="1418"/>
        </w:tabs>
        <w:ind w:left="1282"/>
        <w:rPr>
          <w:noProof/>
          <w:lang w:val="en-CA" w:eastAsia="ko-KR"/>
        </w:rPr>
      </w:pPr>
      <w:r w:rsidRPr="00084198">
        <w:rPr>
          <w:noProof/>
          <w:lang w:val="en-CA" w:eastAsia="ko-KR"/>
        </w:rPr>
        <w:t>ref</w:t>
      </w:r>
      <w:r w:rsidRPr="00084198" w:rsidDel="003C51E6">
        <w:rPr>
          <w:noProof/>
          <w:lang w:val="en-CA" w:eastAsia="ko-KR"/>
        </w:rPr>
        <w:t xml:space="preserve">yL = </w:t>
      </w:r>
      <w:r w:rsidRPr="00084198">
        <w:rPr>
          <w:noProof/>
          <w:lang w:val="en-CA" w:eastAsia="ko-KR"/>
        </w:rPr>
        <w:t>( ( Sign( refySb ) * ( ( Abs( refySb ) + 128 )  &gt;&gt;  8 ) + y</w:t>
      </w:r>
      <w:r w:rsidRPr="00084198" w:rsidDel="003C51E6">
        <w:rPr>
          <w:noProof/>
          <w:lang w:val="en-CA" w:eastAsia="ko-KR"/>
        </w:rPr>
        <w:t>L</w:t>
      </w:r>
      <w:r w:rsidRPr="00084198">
        <w:rPr>
          <w:noProof/>
          <w:lang w:val="en-CA" w:eastAsia="ko-KR"/>
        </w:rPr>
        <w:t> *</w:t>
      </w:r>
      <w:r w:rsidRPr="00084198">
        <w:rPr>
          <w:noProof/>
          <w:lang w:val="en-CA" w:eastAsia="ko-KR"/>
        </w:rPr>
        <w:br/>
      </w:r>
      <w:r w:rsidRPr="00084198" w:rsidDel="003C51E6">
        <w:rPr>
          <w:noProof/>
          <w:lang w:val="en-CA" w:eastAsia="ko-KR"/>
        </w:rPr>
        <w:tab/>
      </w:r>
      <w:r w:rsidRPr="00084198" w:rsidDel="003C51E6">
        <w:rPr>
          <w:noProof/>
          <w:lang w:val="en-CA" w:eastAsia="ko-KR"/>
        </w:rPr>
        <w:tab/>
      </w:r>
      <w:r w:rsidRPr="00084198">
        <w:rPr>
          <w:noProof/>
          <w:lang w:val="en-CA" w:eastAsia="ko-KR"/>
        </w:rPr>
        <w:t>( ( vert_scale_fp + 8 )  &gt;&gt;  4 ) ) + 32 )  &gt;&gt;  6</w:t>
      </w:r>
      <w:r w:rsidRPr="00084198" w:rsidDel="003C51E6">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758</w:t>
      </w:r>
      <w:r w:rsidRPr="00084198" w:rsidDel="003C51E6">
        <w:rPr>
          <w:noProof/>
          <w:lang w:val="en-CA"/>
        </w:rPr>
        <w:fldChar w:fldCharType="end"/>
      </w:r>
      <w:r w:rsidRPr="00084198" w:rsidDel="003C51E6">
        <w:rPr>
          <w:noProof/>
          <w:lang w:val="en-CA"/>
        </w:rPr>
        <w:t>)</w:t>
      </w:r>
    </w:p>
    <w:p w14:paraId="017C34AC" w14:textId="77777777" w:rsidR="00E67045" w:rsidRPr="00F26BD9" w:rsidRDefault="00E67045"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26828170" w14:textId="77777777" w:rsidR="001E7732" w:rsidRDefault="001E7732" w:rsidP="001E7732">
      <w:pPr>
        <w:rPr>
          <w:szCs w:val="22"/>
          <w:lang w:val="en-CA"/>
        </w:rPr>
      </w:pPr>
      <w:r>
        <w:rPr>
          <w:b/>
          <w:szCs w:val="22"/>
          <w:lang w:val="en-CA"/>
        </w:rPr>
        <w:t>Tencent</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1E7732" w:rsidRDefault="007F1F8B" w:rsidP="009234A5">
      <w:pPr>
        <w:rPr>
          <w:szCs w:val="22"/>
          <w:lang w:val="en-CA"/>
        </w:rPr>
      </w:pPr>
    </w:p>
    <w:sectPr w:rsidR="007F1F8B" w:rsidRPr="001E7732"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58EB6" w14:textId="77777777" w:rsidR="00640CA1" w:rsidRDefault="00640CA1">
      <w:r>
        <w:separator/>
      </w:r>
    </w:p>
  </w:endnote>
  <w:endnote w:type="continuationSeparator" w:id="0">
    <w:p w14:paraId="04A49FC7" w14:textId="77777777" w:rsidR="00640CA1" w:rsidRDefault="00640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FE365F2"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7636DA">
      <w:rPr>
        <w:rStyle w:val="a5"/>
        <w:noProof/>
      </w:rPr>
      <w:t>2019-09-24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A8FFCA" w14:textId="77777777" w:rsidR="00640CA1" w:rsidRDefault="00640CA1">
      <w:r>
        <w:separator/>
      </w:r>
    </w:p>
  </w:footnote>
  <w:footnote w:type="continuationSeparator" w:id="0">
    <w:p w14:paraId="634CD661" w14:textId="77777777" w:rsidR="00640CA1" w:rsidRDefault="00640C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AD0483"/>
    <w:multiLevelType w:val="hybridMultilevel"/>
    <w:tmpl w:val="8F96FE74"/>
    <w:lvl w:ilvl="0" w:tplc="46AA558E">
      <w:start w:val="1"/>
      <mc:AlternateContent>
        <mc:Choice Requires="w14">
          <w:numFmt w:val="custom" w:format="0001, 0002, 0003, ..."/>
        </mc:Choice>
        <mc:Fallback>
          <w:numFmt w:val="decimal"/>
        </mc:Fallback>
      </mc:AlternateContent>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0D58AD"/>
    <w:multiLevelType w:val="hybridMultilevel"/>
    <w:tmpl w:val="CEA67084"/>
    <w:lvl w:ilvl="0" w:tplc="482407A6">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cs="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cs="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39E6"/>
    <w:rsid w:val="000458BC"/>
    <w:rsid w:val="00045C41"/>
    <w:rsid w:val="00046C03"/>
    <w:rsid w:val="00065039"/>
    <w:rsid w:val="00073650"/>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468F"/>
    <w:rsid w:val="00146152"/>
    <w:rsid w:val="00155526"/>
    <w:rsid w:val="00171371"/>
    <w:rsid w:val="00175A24"/>
    <w:rsid w:val="00187E58"/>
    <w:rsid w:val="00193389"/>
    <w:rsid w:val="001A297E"/>
    <w:rsid w:val="001A368E"/>
    <w:rsid w:val="001A7329"/>
    <w:rsid w:val="001A792F"/>
    <w:rsid w:val="001B4E28"/>
    <w:rsid w:val="001C3525"/>
    <w:rsid w:val="001C3AFB"/>
    <w:rsid w:val="001D1BD2"/>
    <w:rsid w:val="001E0248"/>
    <w:rsid w:val="001E02BE"/>
    <w:rsid w:val="001E0AF6"/>
    <w:rsid w:val="001E3B37"/>
    <w:rsid w:val="001E7732"/>
    <w:rsid w:val="001F2594"/>
    <w:rsid w:val="00202492"/>
    <w:rsid w:val="002055A6"/>
    <w:rsid w:val="00206460"/>
    <w:rsid w:val="002069B4"/>
    <w:rsid w:val="00215DFC"/>
    <w:rsid w:val="002212DF"/>
    <w:rsid w:val="00222CD4"/>
    <w:rsid w:val="00225016"/>
    <w:rsid w:val="002253CA"/>
    <w:rsid w:val="00225871"/>
    <w:rsid w:val="002264A6"/>
    <w:rsid w:val="00227BA7"/>
    <w:rsid w:val="0023011C"/>
    <w:rsid w:val="002375C1"/>
    <w:rsid w:val="0025343F"/>
    <w:rsid w:val="00255C1D"/>
    <w:rsid w:val="00263398"/>
    <w:rsid w:val="00263B99"/>
    <w:rsid w:val="00266F06"/>
    <w:rsid w:val="00267765"/>
    <w:rsid w:val="00273D2F"/>
    <w:rsid w:val="00275BCF"/>
    <w:rsid w:val="00291E36"/>
    <w:rsid w:val="00292257"/>
    <w:rsid w:val="00295C59"/>
    <w:rsid w:val="002A54E0"/>
    <w:rsid w:val="002A7FAF"/>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5285E"/>
    <w:rsid w:val="003669EA"/>
    <w:rsid w:val="003706CC"/>
    <w:rsid w:val="00371370"/>
    <w:rsid w:val="00377710"/>
    <w:rsid w:val="003A1C8C"/>
    <w:rsid w:val="003A2D8E"/>
    <w:rsid w:val="003A7CE6"/>
    <w:rsid w:val="003B72BF"/>
    <w:rsid w:val="003C20E4"/>
    <w:rsid w:val="003D6342"/>
    <w:rsid w:val="003E6F90"/>
    <w:rsid w:val="003E73ED"/>
    <w:rsid w:val="003F5D0F"/>
    <w:rsid w:val="00401900"/>
    <w:rsid w:val="004060AF"/>
    <w:rsid w:val="00414101"/>
    <w:rsid w:val="004219CF"/>
    <w:rsid w:val="004234F0"/>
    <w:rsid w:val="0042667B"/>
    <w:rsid w:val="00433DDB"/>
    <w:rsid w:val="00435A29"/>
    <w:rsid w:val="00437619"/>
    <w:rsid w:val="00451873"/>
    <w:rsid w:val="00460399"/>
    <w:rsid w:val="00465A1E"/>
    <w:rsid w:val="00474965"/>
    <w:rsid w:val="004813C8"/>
    <w:rsid w:val="00482347"/>
    <w:rsid w:val="0049445A"/>
    <w:rsid w:val="004A2A63"/>
    <w:rsid w:val="004B210C"/>
    <w:rsid w:val="004D405F"/>
    <w:rsid w:val="004E4F4F"/>
    <w:rsid w:val="004E6789"/>
    <w:rsid w:val="004F4084"/>
    <w:rsid w:val="004F4CDF"/>
    <w:rsid w:val="004F61E3"/>
    <w:rsid w:val="0050167B"/>
    <w:rsid w:val="00502E10"/>
    <w:rsid w:val="0051015C"/>
    <w:rsid w:val="005159A7"/>
    <w:rsid w:val="00516CF1"/>
    <w:rsid w:val="00531AE9"/>
    <w:rsid w:val="00532C71"/>
    <w:rsid w:val="00536188"/>
    <w:rsid w:val="00550A66"/>
    <w:rsid w:val="0055768E"/>
    <w:rsid w:val="00567EC7"/>
    <w:rsid w:val="00570013"/>
    <w:rsid w:val="005753EC"/>
    <w:rsid w:val="005801A2"/>
    <w:rsid w:val="005812D5"/>
    <w:rsid w:val="00590FB8"/>
    <w:rsid w:val="00595164"/>
    <w:rsid w:val="005952A5"/>
    <w:rsid w:val="0059695F"/>
    <w:rsid w:val="005A33A1"/>
    <w:rsid w:val="005A54CF"/>
    <w:rsid w:val="005B217D"/>
    <w:rsid w:val="005C385F"/>
    <w:rsid w:val="005C7C26"/>
    <w:rsid w:val="005E1AC6"/>
    <w:rsid w:val="005E3F2B"/>
    <w:rsid w:val="005F6F1B"/>
    <w:rsid w:val="00615995"/>
    <w:rsid w:val="00616155"/>
    <w:rsid w:val="00624B33"/>
    <w:rsid w:val="0063041A"/>
    <w:rsid w:val="00630AA2"/>
    <w:rsid w:val="00640CA1"/>
    <w:rsid w:val="00646707"/>
    <w:rsid w:val="00654327"/>
    <w:rsid w:val="00657F7E"/>
    <w:rsid w:val="00662E58"/>
    <w:rsid w:val="006637F2"/>
    <w:rsid w:val="006642A5"/>
    <w:rsid w:val="00664DCF"/>
    <w:rsid w:val="00665B5E"/>
    <w:rsid w:val="006825F8"/>
    <w:rsid w:val="006C5D39"/>
    <w:rsid w:val="006D6D9B"/>
    <w:rsid w:val="006E1C9E"/>
    <w:rsid w:val="006E2810"/>
    <w:rsid w:val="006E5417"/>
    <w:rsid w:val="006F0794"/>
    <w:rsid w:val="006F7528"/>
    <w:rsid w:val="007023DE"/>
    <w:rsid w:val="00712F60"/>
    <w:rsid w:val="00720E3B"/>
    <w:rsid w:val="00725093"/>
    <w:rsid w:val="0074393F"/>
    <w:rsid w:val="00745F6B"/>
    <w:rsid w:val="0075175B"/>
    <w:rsid w:val="0075585E"/>
    <w:rsid w:val="007636DA"/>
    <w:rsid w:val="00764BE0"/>
    <w:rsid w:val="00770571"/>
    <w:rsid w:val="0077256A"/>
    <w:rsid w:val="007768FF"/>
    <w:rsid w:val="00782187"/>
    <w:rsid w:val="007824D3"/>
    <w:rsid w:val="00796EE3"/>
    <w:rsid w:val="007A780E"/>
    <w:rsid w:val="007A7D29"/>
    <w:rsid w:val="007B4AB8"/>
    <w:rsid w:val="007D1181"/>
    <w:rsid w:val="007E01A3"/>
    <w:rsid w:val="007F1F8B"/>
    <w:rsid w:val="007F22E8"/>
    <w:rsid w:val="007F6205"/>
    <w:rsid w:val="007F67A1"/>
    <w:rsid w:val="007F7A7F"/>
    <w:rsid w:val="008044AA"/>
    <w:rsid w:val="00806621"/>
    <w:rsid w:val="00811C05"/>
    <w:rsid w:val="0081546C"/>
    <w:rsid w:val="008206C8"/>
    <w:rsid w:val="0086387C"/>
    <w:rsid w:val="00874A6C"/>
    <w:rsid w:val="008764EA"/>
    <w:rsid w:val="00876C65"/>
    <w:rsid w:val="00882F72"/>
    <w:rsid w:val="00886E6F"/>
    <w:rsid w:val="008A4B4C"/>
    <w:rsid w:val="008B63B6"/>
    <w:rsid w:val="008C239F"/>
    <w:rsid w:val="008E480C"/>
    <w:rsid w:val="00907757"/>
    <w:rsid w:val="00916D52"/>
    <w:rsid w:val="009212B0"/>
    <w:rsid w:val="00921FA1"/>
    <w:rsid w:val="009234A5"/>
    <w:rsid w:val="00933453"/>
    <w:rsid w:val="009336F7"/>
    <w:rsid w:val="0093636C"/>
    <w:rsid w:val="009374A7"/>
    <w:rsid w:val="00955F6D"/>
    <w:rsid w:val="00977C16"/>
    <w:rsid w:val="0098551D"/>
    <w:rsid w:val="00985DCB"/>
    <w:rsid w:val="0099518F"/>
    <w:rsid w:val="009A4221"/>
    <w:rsid w:val="009A523D"/>
    <w:rsid w:val="009B02A1"/>
    <w:rsid w:val="009B0555"/>
    <w:rsid w:val="009B3361"/>
    <w:rsid w:val="009B7F3F"/>
    <w:rsid w:val="009D532E"/>
    <w:rsid w:val="009D7CE6"/>
    <w:rsid w:val="009E56E0"/>
    <w:rsid w:val="009F496B"/>
    <w:rsid w:val="00A01439"/>
    <w:rsid w:val="00A02E61"/>
    <w:rsid w:val="00A05CFF"/>
    <w:rsid w:val="00A13048"/>
    <w:rsid w:val="00A222AA"/>
    <w:rsid w:val="00A34B18"/>
    <w:rsid w:val="00A46843"/>
    <w:rsid w:val="00A56B97"/>
    <w:rsid w:val="00A6093D"/>
    <w:rsid w:val="00A767DC"/>
    <w:rsid w:val="00A76A6D"/>
    <w:rsid w:val="00A83253"/>
    <w:rsid w:val="00AA2241"/>
    <w:rsid w:val="00AA6E84"/>
    <w:rsid w:val="00AB1A1C"/>
    <w:rsid w:val="00AD05A8"/>
    <w:rsid w:val="00AE341B"/>
    <w:rsid w:val="00B01905"/>
    <w:rsid w:val="00B07CA7"/>
    <w:rsid w:val="00B1279A"/>
    <w:rsid w:val="00B3640F"/>
    <w:rsid w:val="00B4194A"/>
    <w:rsid w:val="00B42648"/>
    <w:rsid w:val="00B437E8"/>
    <w:rsid w:val="00B5222E"/>
    <w:rsid w:val="00B53179"/>
    <w:rsid w:val="00B57A23"/>
    <w:rsid w:val="00B600CD"/>
    <w:rsid w:val="00B61C96"/>
    <w:rsid w:val="00B73A2A"/>
    <w:rsid w:val="00B75A51"/>
    <w:rsid w:val="00B827C6"/>
    <w:rsid w:val="00B851B9"/>
    <w:rsid w:val="00B94B06"/>
    <w:rsid w:val="00B94C28"/>
    <w:rsid w:val="00BC10BA"/>
    <w:rsid w:val="00BC5AFD"/>
    <w:rsid w:val="00C00DDE"/>
    <w:rsid w:val="00C04F43"/>
    <w:rsid w:val="00C0609D"/>
    <w:rsid w:val="00C115AB"/>
    <w:rsid w:val="00C15A59"/>
    <w:rsid w:val="00C220D2"/>
    <w:rsid w:val="00C26CCB"/>
    <w:rsid w:val="00C27543"/>
    <w:rsid w:val="00C30249"/>
    <w:rsid w:val="00C3723B"/>
    <w:rsid w:val="00C42466"/>
    <w:rsid w:val="00C606C9"/>
    <w:rsid w:val="00C753E6"/>
    <w:rsid w:val="00C754EB"/>
    <w:rsid w:val="00C75F56"/>
    <w:rsid w:val="00C80288"/>
    <w:rsid w:val="00C84003"/>
    <w:rsid w:val="00C90650"/>
    <w:rsid w:val="00C97D78"/>
    <w:rsid w:val="00CA29C5"/>
    <w:rsid w:val="00CC2AAE"/>
    <w:rsid w:val="00CC5A42"/>
    <w:rsid w:val="00CD0EAB"/>
    <w:rsid w:val="00CE0E3A"/>
    <w:rsid w:val="00CE5E02"/>
    <w:rsid w:val="00CF34DB"/>
    <w:rsid w:val="00CF3917"/>
    <w:rsid w:val="00CF558F"/>
    <w:rsid w:val="00D010C0"/>
    <w:rsid w:val="00D073E2"/>
    <w:rsid w:val="00D16327"/>
    <w:rsid w:val="00D17CC1"/>
    <w:rsid w:val="00D21A89"/>
    <w:rsid w:val="00D37F09"/>
    <w:rsid w:val="00D446EC"/>
    <w:rsid w:val="00D51BF0"/>
    <w:rsid w:val="00D531DB"/>
    <w:rsid w:val="00D55942"/>
    <w:rsid w:val="00D563C9"/>
    <w:rsid w:val="00D62D0B"/>
    <w:rsid w:val="00D807BF"/>
    <w:rsid w:val="00D82FCC"/>
    <w:rsid w:val="00D9095C"/>
    <w:rsid w:val="00DA17FC"/>
    <w:rsid w:val="00DA7887"/>
    <w:rsid w:val="00DB2C26"/>
    <w:rsid w:val="00DB3142"/>
    <w:rsid w:val="00DD02F4"/>
    <w:rsid w:val="00DD6622"/>
    <w:rsid w:val="00DE1C7C"/>
    <w:rsid w:val="00DE46C0"/>
    <w:rsid w:val="00DE4BA1"/>
    <w:rsid w:val="00DE6B43"/>
    <w:rsid w:val="00DF311F"/>
    <w:rsid w:val="00E033FB"/>
    <w:rsid w:val="00E056F6"/>
    <w:rsid w:val="00E11923"/>
    <w:rsid w:val="00E262D4"/>
    <w:rsid w:val="00E268FF"/>
    <w:rsid w:val="00E36250"/>
    <w:rsid w:val="00E42AB5"/>
    <w:rsid w:val="00E449B0"/>
    <w:rsid w:val="00E47F2D"/>
    <w:rsid w:val="00E54511"/>
    <w:rsid w:val="00E60EDC"/>
    <w:rsid w:val="00E61DAC"/>
    <w:rsid w:val="00E67045"/>
    <w:rsid w:val="00E72B80"/>
    <w:rsid w:val="00E75FE3"/>
    <w:rsid w:val="00E86C4C"/>
    <w:rsid w:val="00E907A3"/>
    <w:rsid w:val="00EA5AE0"/>
    <w:rsid w:val="00EB56E1"/>
    <w:rsid w:val="00EB7759"/>
    <w:rsid w:val="00EB7AB1"/>
    <w:rsid w:val="00EC32BD"/>
    <w:rsid w:val="00EC48F2"/>
    <w:rsid w:val="00ED0FF5"/>
    <w:rsid w:val="00EE7CD8"/>
    <w:rsid w:val="00EF37F6"/>
    <w:rsid w:val="00EF48CC"/>
    <w:rsid w:val="00F00801"/>
    <w:rsid w:val="00F21518"/>
    <w:rsid w:val="00F2488D"/>
    <w:rsid w:val="00F26BD9"/>
    <w:rsid w:val="00F316D9"/>
    <w:rsid w:val="00F601A0"/>
    <w:rsid w:val="00F712E9"/>
    <w:rsid w:val="00F73032"/>
    <w:rsid w:val="00F848FC"/>
    <w:rsid w:val="00F906F6"/>
    <w:rsid w:val="00F90B52"/>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Char"/>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character" w:customStyle="1" w:styleId="1Char">
    <w:name w:val="제목 1 Char"/>
    <w:basedOn w:val="a0"/>
    <w:link w:val="1"/>
    <w:rsid w:val="00B851B9"/>
    <w:rPr>
      <w:rFonts w:cs="Arial"/>
      <w:b/>
      <w:bCs/>
      <w:kern w:val="32"/>
      <w:sz w:val="32"/>
      <w:szCs w:val="32"/>
    </w:rPr>
  </w:style>
  <w:style w:type="paragraph" w:customStyle="1" w:styleId="tableheading">
    <w:name w:val="table heading"/>
    <w:basedOn w:val="a"/>
    <w:rsid w:val="001446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1446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1446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4468F"/>
    <w:rPr>
      <w:rFonts w:eastAsia="Malgun Gothic"/>
      <w:lang w:val="en-GB"/>
    </w:rPr>
  </w:style>
  <w:style w:type="paragraph" w:styleId="aa">
    <w:name w:val="List Paragraph"/>
    <w:basedOn w:val="a"/>
    <w:link w:val="Char0"/>
    <w:uiPriority w:val="34"/>
    <w:qFormat/>
    <w:rsid w:val="00144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rFonts w:eastAsia="Times New Roman"/>
      <w:sz w:val="24"/>
      <w:szCs w:val="24"/>
    </w:rPr>
  </w:style>
  <w:style w:type="character" w:customStyle="1" w:styleId="Char0">
    <w:name w:val="목록 단락 Char"/>
    <w:link w:val="aa"/>
    <w:uiPriority w:val="34"/>
    <w:rsid w:val="0014468F"/>
    <w:rPr>
      <w:rFonts w:eastAsia="Times New Roman"/>
      <w:sz w:val="24"/>
      <w:szCs w:val="24"/>
    </w:rPr>
  </w:style>
  <w:style w:type="paragraph" w:customStyle="1" w:styleId="Equation">
    <w:name w:val="Equation"/>
    <w:basedOn w:val="a"/>
    <w:qFormat/>
    <w:rsid w:val="00F90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宋体"/>
      <w:sz w:val="20"/>
      <w:lang w:val="en-GB"/>
    </w:rPr>
  </w:style>
  <w:style w:type="paragraph" w:customStyle="1" w:styleId="3N">
    <w:name w:val="3N"/>
    <w:basedOn w:val="a"/>
    <w:link w:val="3NChar"/>
    <w:qFormat/>
    <w:rsid w:val="00764BE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764BE0"/>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549964">
      <w:bodyDiv w:val="1"/>
      <w:marLeft w:val="0"/>
      <w:marRight w:val="0"/>
      <w:marTop w:val="0"/>
      <w:marBottom w:val="0"/>
      <w:divBdr>
        <w:top w:val="none" w:sz="0" w:space="0" w:color="auto"/>
        <w:left w:val="none" w:sz="0" w:space="0" w:color="auto"/>
        <w:bottom w:val="none" w:sz="0" w:space="0" w:color="auto"/>
        <w:right w:val="none" w:sz="0" w:space="0" w:color="auto"/>
      </w:divBdr>
    </w:div>
    <w:div w:id="123215730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3</Pages>
  <Words>1231</Words>
  <Characters>7020</Characters>
  <Application>Microsoft Office Word</Application>
  <DocSecurity>0</DocSecurity>
  <Lines>58</Lines>
  <Paragraphs>16</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8235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bdchoi(ByeongdooChoi)</cp:lastModifiedBy>
  <cp:revision>105</cp:revision>
  <cp:lastPrinted>1900-01-01T08:00:00Z</cp:lastPrinted>
  <dcterms:created xsi:type="dcterms:W3CDTF">2019-04-11T19:57:00Z</dcterms:created>
  <dcterms:modified xsi:type="dcterms:W3CDTF">2019-09-24T19:42:00Z</dcterms:modified>
</cp:coreProperties>
</file>